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3397BD" w14:textId="77777777" w:rsidR="00E4487C" w:rsidRPr="00E4487C" w:rsidRDefault="00E4487C" w:rsidP="00E4487C">
      <w:pPr>
        <w:spacing w:after="0" w:line="480" w:lineRule="auto"/>
        <w:outlineLvl w:val="0"/>
        <w:rPr>
          <w:rFonts w:ascii="Times New Roman" w:hAnsi="Times New Roman"/>
          <w:smallCaps/>
          <w:sz w:val="24"/>
          <w:lang w:val="en-US"/>
        </w:rPr>
      </w:pPr>
      <w:r w:rsidRPr="00E4487C">
        <w:rPr>
          <w:rFonts w:ascii="Times New Roman" w:hAnsi="Times New Roman"/>
          <w:smallCaps/>
          <w:sz w:val="24"/>
          <w:lang w:val="en-US"/>
        </w:rPr>
        <w:t>&lt;LRH&gt;PPP / Vol. 22, No. 4 / December 2015</w:t>
      </w:r>
    </w:p>
    <w:p w14:paraId="6D50DC7D" w14:textId="0ACAB231" w:rsidR="00E4487C" w:rsidRPr="00E4487C" w:rsidRDefault="00E4487C" w:rsidP="00E4487C">
      <w:pPr>
        <w:spacing w:after="0" w:line="480" w:lineRule="auto"/>
        <w:outlineLvl w:val="0"/>
        <w:rPr>
          <w:rFonts w:ascii="Times New Roman" w:hAnsi="Times New Roman"/>
          <w:smallCaps/>
          <w:sz w:val="24"/>
          <w:lang w:val="en-US"/>
        </w:rPr>
      </w:pPr>
      <w:r w:rsidRPr="00E4487C">
        <w:rPr>
          <w:rFonts w:ascii="Times New Roman" w:hAnsi="Times New Roman"/>
          <w:smallCaps/>
          <w:sz w:val="24"/>
          <w:lang w:val="en-US"/>
        </w:rPr>
        <w:t>&lt;RRH&gt;Swinton / Theology or Therapy</w:t>
      </w:r>
    </w:p>
    <w:p w14:paraId="131146AD" w14:textId="77777777" w:rsidR="00177115" w:rsidRDefault="00C94A0A" w:rsidP="00E4487C">
      <w:pPr>
        <w:spacing w:after="0" w:line="480" w:lineRule="auto"/>
        <w:rPr>
          <w:rFonts w:ascii="Times New Roman" w:hAnsi="Times New Roman" w:cs="Times New Roman"/>
          <w:smallCaps/>
          <w:sz w:val="24"/>
          <w:szCs w:val="24"/>
          <w:lang w:val="en-US"/>
        </w:rPr>
      </w:pPr>
      <w:r>
        <w:rPr>
          <w:rFonts w:ascii="Times New Roman" w:hAnsi="Times New Roman" w:cs="Times New Roman"/>
          <w:smallCaps/>
          <w:sz w:val="24"/>
          <w:szCs w:val="24"/>
          <w:lang w:val="en-US"/>
        </w:rPr>
        <w:t>&lt;T&gt;</w:t>
      </w:r>
      <w:r w:rsidR="00CC2CF2" w:rsidRPr="00E4487C">
        <w:rPr>
          <w:rFonts w:ascii="Times New Roman" w:hAnsi="Times New Roman" w:cs="Times New Roman"/>
          <w:smallCaps/>
          <w:sz w:val="24"/>
          <w:szCs w:val="24"/>
          <w:lang w:val="en-US"/>
        </w:rPr>
        <w:t xml:space="preserve">Theology </w:t>
      </w:r>
      <w:r>
        <w:rPr>
          <w:rFonts w:ascii="Times New Roman" w:hAnsi="Times New Roman" w:cs="Times New Roman"/>
          <w:smallCaps/>
          <w:sz w:val="24"/>
          <w:szCs w:val="24"/>
          <w:lang w:val="en-US"/>
        </w:rPr>
        <w:t>o</w:t>
      </w:r>
      <w:r w:rsidR="00B32D5F" w:rsidRPr="00E4487C">
        <w:rPr>
          <w:rFonts w:ascii="Times New Roman" w:hAnsi="Times New Roman" w:cs="Times New Roman"/>
          <w:smallCaps/>
          <w:sz w:val="24"/>
          <w:szCs w:val="24"/>
          <w:lang w:val="en-US"/>
        </w:rPr>
        <w:t>r Therapy?</w:t>
      </w:r>
    </w:p>
    <w:p w14:paraId="34FEC381" w14:textId="03FCDDAD" w:rsidR="00C05F7B" w:rsidRPr="00C94A0A" w:rsidRDefault="00177115" w:rsidP="00E4487C">
      <w:pPr>
        <w:spacing w:after="0" w:line="480" w:lineRule="auto"/>
        <w:rPr>
          <w:rFonts w:ascii="Times New Roman" w:hAnsi="Times New Roman" w:cs="Times New Roman"/>
          <w:smallCaps/>
          <w:sz w:val="24"/>
          <w:szCs w:val="24"/>
          <w:lang w:val="en-US"/>
        </w:rPr>
      </w:pPr>
      <w:r>
        <w:rPr>
          <w:rFonts w:ascii="Times New Roman" w:hAnsi="Times New Roman" w:cs="Times New Roman"/>
          <w:smallCaps/>
          <w:sz w:val="24"/>
          <w:szCs w:val="24"/>
          <w:lang w:val="en-US"/>
        </w:rPr>
        <w:t>&lt;ST&gt;</w:t>
      </w:r>
      <w:bookmarkStart w:id="0" w:name="_GoBack"/>
      <w:bookmarkEnd w:id="0"/>
      <w:r w:rsidR="00B32D5F" w:rsidRPr="00E4487C">
        <w:rPr>
          <w:rFonts w:ascii="Times New Roman" w:hAnsi="Times New Roman" w:cs="Times New Roman"/>
          <w:i/>
          <w:smallCaps/>
          <w:sz w:val="24"/>
          <w:szCs w:val="24"/>
          <w:lang w:val="en-US"/>
        </w:rPr>
        <w:t>In What Sense Does Depression Exist?</w:t>
      </w:r>
    </w:p>
    <w:p w14:paraId="50C36D76" w14:textId="003CB42C" w:rsidR="00E4487C" w:rsidRPr="00E4487C" w:rsidRDefault="00C94A0A" w:rsidP="00E4487C">
      <w:pPr>
        <w:pStyle w:val="Standard1"/>
        <w:spacing w:line="480" w:lineRule="auto"/>
        <w:rPr>
          <w:rFonts w:eastAsiaTheme="minorEastAsia"/>
          <w:smallCaps/>
          <w:color w:val="auto"/>
          <w:kern w:val="0"/>
          <w:szCs w:val="24"/>
          <w:lang w:val="en-US" w:eastAsia="en-GB"/>
        </w:rPr>
      </w:pPr>
      <w:r>
        <w:rPr>
          <w:rFonts w:eastAsiaTheme="minorEastAsia"/>
          <w:smallCaps/>
          <w:color w:val="auto"/>
          <w:kern w:val="0"/>
          <w:szCs w:val="24"/>
          <w:lang w:val="en-US" w:eastAsia="en-GB"/>
        </w:rPr>
        <w:t>&lt;author&gt;</w:t>
      </w:r>
      <w:r w:rsidR="009254EC" w:rsidRPr="00E4487C">
        <w:rPr>
          <w:rFonts w:eastAsiaTheme="minorEastAsia"/>
          <w:smallCaps/>
          <w:color w:val="auto"/>
          <w:kern w:val="0"/>
          <w:szCs w:val="24"/>
          <w:lang w:val="en-US" w:eastAsia="en-GB"/>
        </w:rPr>
        <w:t>John Swinton</w:t>
      </w:r>
    </w:p>
    <w:p w14:paraId="6E9CB101" w14:textId="42B3E54C" w:rsidR="00C94A0A" w:rsidRDefault="00C94A0A" w:rsidP="00E4487C">
      <w:pPr>
        <w:pStyle w:val="Standard1"/>
        <w:spacing w:line="480" w:lineRule="auto"/>
        <w:rPr>
          <w:rFonts w:eastAsiaTheme="minorEastAsia"/>
          <w:smallCaps/>
          <w:color w:val="auto"/>
          <w:kern w:val="0"/>
          <w:szCs w:val="24"/>
          <w:lang w:val="en-US" w:eastAsia="en-GB"/>
        </w:rPr>
      </w:pPr>
      <w:r>
        <w:rPr>
          <w:rFonts w:eastAsiaTheme="minorEastAsia"/>
          <w:smallCaps/>
          <w:color w:val="auto"/>
          <w:kern w:val="0"/>
          <w:szCs w:val="24"/>
          <w:lang w:val="en-US" w:eastAsia="en-GB"/>
        </w:rPr>
        <w:t>&lt;</w:t>
      </w:r>
      <w:r w:rsidR="00461626">
        <w:rPr>
          <w:rFonts w:eastAsiaTheme="minorEastAsia"/>
          <w:smallCaps/>
          <w:color w:val="auto"/>
          <w:kern w:val="0"/>
          <w:szCs w:val="24"/>
          <w:lang w:val="en-US" w:eastAsia="en-GB"/>
        </w:rPr>
        <w:t>abstract</w:t>
      </w:r>
      <w:r>
        <w:rPr>
          <w:rFonts w:eastAsiaTheme="minorEastAsia"/>
          <w:smallCaps/>
          <w:color w:val="auto"/>
          <w:kern w:val="0"/>
          <w:szCs w:val="24"/>
          <w:lang w:val="en-US" w:eastAsia="en-GB"/>
        </w:rPr>
        <w:t xml:space="preserve"> subhead&gt;</w:t>
      </w:r>
      <w:r w:rsidR="00B32D5F" w:rsidRPr="00E4487C">
        <w:rPr>
          <w:rFonts w:eastAsiaTheme="minorEastAsia"/>
          <w:smallCaps/>
          <w:color w:val="auto"/>
          <w:kern w:val="0"/>
          <w:szCs w:val="24"/>
          <w:lang w:val="en-US" w:eastAsia="en-GB"/>
        </w:rPr>
        <w:t>Key</w:t>
      </w:r>
      <w:r w:rsidR="00371123" w:rsidRPr="00E4487C">
        <w:rPr>
          <w:rFonts w:eastAsiaTheme="minorEastAsia"/>
          <w:smallCaps/>
          <w:color w:val="auto"/>
          <w:kern w:val="0"/>
          <w:szCs w:val="24"/>
          <w:lang w:val="en-US" w:eastAsia="en-GB"/>
        </w:rPr>
        <w:t>w</w:t>
      </w:r>
      <w:r w:rsidR="00B32D5F" w:rsidRPr="00E4487C">
        <w:rPr>
          <w:rFonts w:eastAsiaTheme="minorEastAsia"/>
          <w:smallCaps/>
          <w:color w:val="auto"/>
          <w:kern w:val="0"/>
          <w:szCs w:val="24"/>
          <w:lang w:val="en-US" w:eastAsia="en-GB"/>
        </w:rPr>
        <w:t>ords</w:t>
      </w:r>
    </w:p>
    <w:p w14:paraId="5D339971" w14:textId="43E2B86B" w:rsidR="00E4487C" w:rsidRPr="00E4487C" w:rsidRDefault="00C94A0A" w:rsidP="00E4487C">
      <w:pPr>
        <w:pStyle w:val="Standard1"/>
        <w:spacing w:line="480" w:lineRule="auto"/>
        <w:rPr>
          <w:rFonts w:eastAsiaTheme="minorEastAsia"/>
          <w:smallCaps/>
          <w:color w:val="auto"/>
          <w:kern w:val="0"/>
          <w:szCs w:val="24"/>
          <w:lang w:val="en-US" w:eastAsia="en-GB"/>
        </w:rPr>
      </w:pPr>
      <w:r>
        <w:rPr>
          <w:rFonts w:eastAsiaTheme="minorEastAsia"/>
          <w:smallCaps/>
          <w:color w:val="auto"/>
          <w:kern w:val="0"/>
          <w:szCs w:val="24"/>
          <w:lang w:val="en-US" w:eastAsia="en-GB"/>
        </w:rPr>
        <w:t>&lt;abstract&gt;</w:t>
      </w:r>
      <w:r w:rsidRPr="00E4487C">
        <w:rPr>
          <w:lang w:val="en-US"/>
        </w:rPr>
        <w:t>Depression</w:t>
      </w:r>
      <w:r w:rsidR="00371123" w:rsidRPr="00E4487C">
        <w:rPr>
          <w:lang w:val="en-US"/>
        </w:rPr>
        <w:t xml:space="preserve">, </w:t>
      </w:r>
      <w:r w:rsidR="009F24D3" w:rsidRPr="00E4487C">
        <w:rPr>
          <w:lang w:val="en-US"/>
        </w:rPr>
        <w:t xml:space="preserve">social construction, theology, </w:t>
      </w:r>
      <w:r w:rsidR="00371123" w:rsidRPr="00E4487C">
        <w:rPr>
          <w:lang w:val="en-US"/>
        </w:rPr>
        <w:t>spirituality</w:t>
      </w:r>
    </w:p>
    <w:p w14:paraId="48984E3C" w14:textId="136D046E" w:rsidR="00E4487C" w:rsidRPr="00E4487C" w:rsidRDefault="00C94A0A" w:rsidP="00E4487C">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&lt;N&gt;</w:t>
      </w:r>
      <w:r w:rsidR="005B0AD2" w:rsidRPr="00E4487C">
        <w:rPr>
          <w:rFonts w:ascii="Times New Roman" w:hAnsi="Times New Roman" w:cs="Times New Roman"/>
          <w:sz w:val="24"/>
          <w:szCs w:val="24"/>
          <w:lang w:val="en-US"/>
        </w:rPr>
        <w:t>I am grateful to Anastasia Scrutton for opening up a very important area for thought, reflection</w:t>
      </w:r>
      <w:r>
        <w:rPr>
          <w:rFonts w:ascii="Times New Roman" w:hAnsi="Times New Roman" w:cs="Times New Roman"/>
          <w:sz w:val="24"/>
          <w:szCs w:val="24"/>
          <w:lang w:val="en-US"/>
        </w:rPr>
        <w:t>,</w:t>
      </w:r>
      <w:r w:rsidR="005B0AD2" w:rsidRPr="00E4487C">
        <w:rPr>
          <w:rFonts w:ascii="Times New Roman" w:hAnsi="Times New Roman" w:cs="Times New Roman"/>
          <w:sz w:val="24"/>
          <w:szCs w:val="24"/>
          <w:lang w:val="en-US"/>
        </w:rPr>
        <w:t xml:space="preserve"> and practice. Her paper presents a fascinating argument for an understanding of depression </w:t>
      </w:r>
      <w:r>
        <w:rPr>
          <w:rFonts w:ascii="Times New Roman" w:hAnsi="Times New Roman" w:cs="Times New Roman"/>
          <w:sz w:val="24"/>
          <w:szCs w:val="24"/>
          <w:lang w:val="en-US"/>
        </w:rPr>
        <w:t xml:space="preserve">that </w:t>
      </w:r>
      <w:r w:rsidR="005B0AD2" w:rsidRPr="00E4487C">
        <w:rPr>
          <w:rFonts w:ascii="Times New Roman" w:hAnsi="Times New Roman" w:cs="Times New Roman"/>
          <w:sz w:val="24"/>
          <w:szCs w:val="24"/>
          <w:lang w:val="en-US"/>
        </w:rPr>
        <w:t>is framed as a potentially spiritual</w:t>
      </w:r>
      <w:r w:rsidR="001422F9" w:rsidRPr="00E4487C">
        <w:rPr>
          <w:rFonts w:ascii="Times New Roman" w:hAnsi="Times New Roman" w:cs="Times New Roman"/>
          <w:sz w:val="24"/>
          <w:szCs w:val="24"/>
          <w:lang w:val="en-US"/>
        </w:rPr>
        <w:t>ly transformative</w:t>
      </w:r>
      <w:r w:rsidR="005B0AD2" w:rsidRPr="00E4487C">
        <w:rPr>
          <w:rFonts w:ascii="Times New Roman" w:hAnsi="Times New Roman" w:cs="Times New Roman"/>
          <w:sz w:val="24"/>
          <w:szCs w:val="24"/>
          <w:lang w:val="en-US"/>
        </w:rPr>
        <w:t xml:space="preserve"> experience with </w:t>
      </w:r>
      <w:r w:rsidR="00800933" w:rsidRPr="00E4487C">
        <w:rPr>
          <w:rFonts w:ascii="Times New Roman" w:hAnsi="Times New Roman" w:cs="Times New Roman"/>
          <w:sz w:val="24"/>
          <w:szCs w:val="24"/>
          <w:lang w:val="en-US"/>
        </w:rPr>
        <w:t xml:space="preserve">positive </w:t>
      </w:r>
      <w:r w:rsidR="005B0AD2" w:rsidRPr="00E4487C">
        <w:rPr>
          <w:rFonts w:ascii="Times New Roman" w:hAnsi="Times New Roman" w:cs="Times New Roman"/>
          <w:sz w:val="24"/>
          <w:szCs w:val="24"/>
          <w:lang w:val="en-US"/>
        </w:rPr>
        <w:t>therapeutic implications. In doing so</w:t>
      </w:r>
      <w:r>
        <w:rPr>
          <w:rFonts w:ascii="Times New Roman" w:hAnsi="Times New Roman" w:cs="Times New Roman"/>
          <w:sz w:val="24"/>
          <w:szCs w:val="24"/>
          <w:lang w:val="en-US"/>
        </w:rPr>
        <w:t>,</w:t>
      </w:r>
      <w:r w:rsidR="005B0AD2" w:rsidRPr="00E4487C">
        <w:rPr>
          <w:rFonts w:ascii="Times New Roman" w:hAnsi="Times New Roman" w:cs="Times New Roman"/>
          <w:sz w:val="24"/>
          <w:szCs w:val="24"/>
          <w:lang w:val="en-US"/>
        </w:rPr>
        <w:t xml:space="preserve"> she offers a way for theologians, philosophers</w:t>
      </w:r>
      <w:r>
        <w:rPr>
          <w:rFonts w:ascii="Times New Roman" w:hAnsi="Times New Roman" w:cs="Times New Roman"/>
          <w:sz w:val="24"/>
          <w:szCs w:val="24"/>
          <w:lang w:val="en-US"/>
        </w:rPr>
        <w:t>,</w:t>
      </w:r>
      <w:r w:rsidR="005B0AD2" w:rsidRPr="00E4487C">
        <w:rPr>
          <w:rFonts w:ascii="Times New Roman" w:hAnsi="Times New Roman" w:cs="Times New Roman"/>
          <w:sz w:val="24"/>
          <w:szCs w:val="24"/>
          <w:lang w:val="en-US"/>
        </w:rPr>
        <w:t xml:space="preserve"> and practitioners to effectively perceive</w:t>
      </w:r>
      <w:r w:rsidR="00B245A0" w:rsidRPr="00E4487C">
        <w:rPr>
          <w:rFonts w:ascii="Times New Roman" w:hAnsi="Times New Roman" w:cs="Times New Roman"/>
          <w:sz w:val="24"/>
          <w:szCs w:val="24"/>
          <w:lang w:val="en-US"/>
        </w:rPr>
        <w:t>,</w:t>
      </w:r>
      <w:r w:rsidR="005B0AD2" w:rsidRPr="00E4487C">
        <w:rPr>
          <w:rFonts w:ascii="Times New Roman" w:hAnsi="Times New Roman" w:cs="Times New Roman"/>
          <w:sz w:val="24"/>
          <w:szCs w:val="24"/>
          <w:lang w:val="en-US"/>
        </w:rPr>
        <w:t xml:space="preserve"> understand</w:t>
      </w:r>
      <w:r>
        <w:rPr>
          <w:rFonts w:ascii="Times New Roman" w:hAnsi="Times New Roman" w:cs="Times New Roman"/>
          <w:sz w:val="24"/>
          <w:szCs w:val="24"/>
          <w:lang w:val="en-US"/>
        </w:rPr>
        <w:t>,</w:t>
      </w:r>
      <w:r w:rsidR="005B0AD2" w:rsidRPr="00E4487C">
        <w:rPr>
          <w:rFonts w:ascii="Times New Roman" w:hAnsi="Times New Roman" w:cs="Times New Roman"/>
          <w:sz w:val="24"/>
          <w:szCs w:val="24"/>
          <w:lang w:val="en-US"/>
        </w:rPr>
        <w:t xml:space="preserve"> and engage with the spiritual dimensions of the experience of depression. As such</w:t>
      </w:r>
      <w:r>
        <w:rPr>
          <w:rFonts w:ascii="Times New Roman" w:hAnsi="Times New Roman" w:cs="Times New Roman"/>
          <w:sz w:val="24"/>
          <w:szCs w:val="24"/>
          <w:lang w:val="en-US"/>
        </w:rPr>
        <w:t>,</w:t>
      </w:r>
      <w:r w:rsidR="005B0AD2" w:rsidRPr="00E4487C">
        <w:rPr>
          <w:rFonts w:ascii="Times New Roman" w:hAnsi="Times New Roman" w:cs="Times New Roman"/>
          <w:sz w:val="24"/>
          <w:szCs w:val="24"/>
          <w:lang w:val="en-US"/>
        </w:rPr>
        <w:t xml:space="preserve"> she has made an important contribution to the ongoing and often fraught conversations around the role of spirituality in understanding mental health issues. </w:t>
      </w:r>
      <w:r w:rsidR="00860A33" w:rsidRPr="00E4487C">
        <w:rPr>
          <w:rFonts w:ascii="Times New Roman" w:hAnsi="Times New Roman" w:cs="Times New Roman"/>
          <w:sz w:val="24"/>
          <w:szCs w:val="24"/>
          <w:lang w:val="en-US"/>
        </w:rPr>
        <w:t>The models she outlines</w:t>
      </w:r>
      <w:r w:rsidR="003A220E" w:rsidRPr="00E4487C">
        <w:rPr>
          <w:rFonts w:ascii="Times New Roman" w:hAnsi="Times New Roman" w:cs="Times New Roman"/>
          <w:sz w:val="24"/>
          <w:szCs w:val="24"/>
          <w:lang w:val="en-US"/>
        </w:rPr>
        <w:t xml:space="preserve"> neatly encapsulates a broad range of experience and her development of and preference toward the </w:t>
      </w:r>
      <w:r w:rsidRPr="00E4487C">
        <w:rPr>
          <w:rFonts w:ascii="Times New Roman" w:hAnsi="Times New Roman" w:cs="Times New Roman"/>
          <w:sz w:val="24"/>
          <w:szCs w:val="24"/>
          <w:lang w:val="en-US"/>
        </w:rPr>
        <w:t xml:space="preserve">potentially transformative </w:t>
      </w:r>
      <w:r>
        <w:rPr>
          <w:rFonts w:ascii="Times New Roman" w:hAnsi="Times New Roman" w:cs="Times New Roman"/>
          <w:sz w:val="24"/>
          <w:szCs w:val="24"/>
          <w:lang w:val="en-US"/>
        </w:rPr>
        <w:t xml:space="preserve">(PT) </w:t>
      </w:r>
      <w:r w:rsidR="003A220E" w:rsidRPr="00E4487C">
        <w:rPr>
          <w:rFonts w:ascii="Times New Roman" w:hAnsi="Times New Roman" w:cs="Times New Roman"/>
          <w:sz w:val="24"/>
          <w:szCs w:val="24"/>
          <w:lang w:val="en-US"/>
        </w:rPr>
        <w:t xml:space="preserve">model of spiritual experience is compassionate and helpful. </w:t>
      </w:r>
      <w:r>
        <w:rPr>
          <w:rFonts w:ascii="Times New Roman" w:hAnsi="Times New Roman" w:cs="Times New Roman"/>
          <w:sz w:val="24"/>
          <w:szCs w:val="24"/>
          <w:lang w:val="en-US"/>
        </w:rPr>
        <w:t xml:space="preserve">Although </w:t>
      </w:r>
      <w:r w:rsidR="00C460E2" w:rsidRPr="00E4487C">
        <w:rPr>
          <w:rFonts w:ascii="Times New Roman" w:hAnsi="Times New Roman" w:cs="Times New Roman"/>
          <w:sz w:val="24"/>
          <w:szCs w:val="24"/>
          <w:lang w:val="en-US"/>
        </w:rPr>
        <w:t>I do not necessarily agree with everything that she has said, I do respect</w:t>
      </w:r>
      <w:r w:rsidR="00FB0E7B" w:rsidRPr="00E4487C">
        <w:rPr>
          <w:rFonts w:ascii="Times New Roman" w:hAnsi="Times New Roman" w:cs="Times New Roman"/>
          <w:sz w:val="24"/>
          <w:szCs w:val="24"/>
          <w:lang w:val="en-US"/>
        </w:rPr>
        <w:t>, value</w:t>
      </w:r>
      <w:r>
        <w:rPr>
          <w:rFonts w:ascii="Times New Roman" w:hAnsi="Times New Roman" w:cs="Times New Roman"/>
          <w:sz w:val="24"/>
          <w:szCs w:val="24"/>
          <w:lang w:val="en-US"/>
        </w:rPr>
        <w:t>,</w:t>
      </w:r>
      <w:r w:rsidR="00C460E2" w:rsidRPr="00E4487C">
        <w:rPr>
          <w:rFonts w:ascii="Times New Roman" w:hAnsi="Times New Roman" w:cs="Times New Roman"/>
          <w:sz w:val="24"/>
          <w:szCs w:val="24"/>
          <w:lang w:val="en-US"/>
        </w:rPr>
        <w:t xml:space="preserve"> and appreciate </w:t>
      </w:r>
      <w:r w:rsidR="000031EF" w:rsidRPr="00E4487C">
        <w:rPr>
          <w:rFonts w:ascii="Times New Roman" w:hAnsi="Times New Roman" w:cs="Times New Roman"/>
          <w:sz w:val="24"/>
          <w:szCs w:val="24"/>
          <w:lang w:val="en-US"/>
        </w:rPr>
        <w:t>her work on this</w:t>
      </w:r>
      <w:r w:rsidR="00675CEE" w:rsidRPr="00E4487C">
        <w:rPr>
          <w:rFonts w:ascii="Times New Roman" w:hAnsi="Times New Roman" w:cs="Times New Roman"/>
          <w:sz w:val="24"/>
          <w:szCs w:val="24"/>
          <w:lang w:val="en-US"/>
        </w:rPr>
        <w:t xml:space="preserve"> </w:t>
      </w:r>
      <w:r w:rsidR="00405878" w:rsidRPr="00E4487C">
        <w:rPr>
          <w:rFonts w:ascii="Times New Roman" w:hAnsi="Times New Roman" w:cs="Times New Roman"/>
          <w:sz w:val="24"/>
          <w:szCs w:val="24"/>
          <w:lang w:val="en-US"/>
        </w:rPr>
        <w:t>vital</w:t>
      </w:r>
      <w:r w:rsidR="00675CEE" w:rsidRPr="00E4487C">
        <w:rPr>
          <w:rFonts w:ascii="Times New Roman" w:hAnsi="Times New Roman" w:cs="Times New Roman"/>
          <w:sz w:val="24"/>
          <w:szCs w:val="24"/>
          <w:lang w:val="en-US"/>
        </w:rPr>
        <w:t xml:space="preserve"> area for theory and practice</w:t>
      </w:r>
      <w:r w:rsidR="00C460E2" w:rsidRPr="00E4487C">
        <w:rPr>
          <w:rFonts w:ascii="Times New Roman" w:hAnsi="Times New Roman" w:cs="Times New Roman"/>
          <w:sz w:val="24"/>
          <w:szCs w:val="24"/>
          <w:lang w:val="en-US"/>
        </w:rPr>
        <w:t>.</w:t>
      </w:r>
      <w:r w:rsidR="007F2BC0" w:rsidRPr="00E4487C">
        <w:rPr>
          <w:rFonts w:ascii="Times New Roman" w:hAnsi="Times New Roman" w:cs="Times New Roman"/>
          <w:sz w:val="24"/>
          <w:szCs w:val="24"/>
          <w:lang w:val="en-US"/>
        </w:rPr>
        <w:t xml:space="preserve"> </w:t>
      </w:r>
      <w:r w:rsidR="000031EF" w:rsidRPr="00E4487C">
        <w:rPr>
          <w:rFonts w:ascii="Times New Roman" w:hAnsi="Times New Roman" w:cs="Times New Roman"/>
          <w:sz w:val="24"/>
          <w:szCs w:val="24"/>
          <w:lang w:val="en-US"/>
        </w:rPr>
        <w:t>T</w:t>
      </w:r>
      <w:r w:rsidR="00C460E2" w:rsidRPr="00E4487C">
        <w:rPr>
          <w:rFonts w:ascii="Times New Roman" w:hAnsi="Times New Roman" w:cs="Times New Roman"/>
          <w:sz w:val="24"/>
          <w:szCs w:val="24"/>
          <w:lang w:val="en-US"/>
        </w:rPr>
        <w:t>here are</w:t>
      </w:r>
      <w:r>
        <w:rPr>
          <w:rFonts w:ascii="Times New Roman" w:hAnsi="Times New Roman" w:cs="Times New Roman"/>
          <w:sz w:val="24"/>
          <w:szCs w:val="24"/>
          <w:lang w:val="en-US"/>
        </w:rPr>
        <w:t>,</w:t>
      </w:r>
      <w:r w:rsidR="00C460E2" w:rsidRPr="00E4487C">
        <w:rPr>
          <w:rFonts w:ascii="Times New Roman" w:hAnsi="Times New Roman" w:cs="Times New Roman"/>
          <w:sz w:val="24"/>
          <w:szCs w:val="24"/>
          <w:lang w:val="en-US"/>
        </w:rPr>
        <w:t xml:space="preserve"> </w:t>
      </w:r>
      <w:r w:rsidR="000031EF" w:rsidRPr="00E4487C">
        <w:rPr>
          <w:rFonts w:ascii="Times New Roman" w:hAnsi="Times New Roman" w:cs="Times New Roman"/>
          <w:sz w:val="24"/>
          <w:szCs w:val="24"/>
          <w:lang w:val="en-US"/>
        </w:rPr>
        <w:t xml:space="preserve">however, </w:t>
      </w:r>
      <w:r w:rsidR="00C460E2" w:rsidRPr="00E4487C">
        <w:rPr>
          <w:rFonts w:ascii="Times New Roman" w:hAnsi="Times New Roman" w:cs="Times New Roman"/>
          <w:sz w:val="24"/>
          <w:szCs w:val="24"/>
          <w:lang w:val="en-US"/>
        </w:rPr>
        <w:t>some significant issues that require clarification, critique</w:t>
      </w:r>
      <w:r>
        <w:rPr>
          <w:rFonts w:ascii="Times New Roman" w:hAnsi="Times New Roman" w:cs="Times New Roman"/>
          <w:sz w:val="24"/>
          <w:szCs w:val="24"/>
          <w:lang w:val="en-US"/>
        </w:rPr>
        <w:t>,</w:t>
      </w:r>
      <w:r w:rsidR="00C460E2" w:rsidRPr="00E4487C">
        <w:rPr>
          <w:rFonts w:ascii="Times New Roman" w:hAnsi="Times New Roman" w:cs="Times New Roman"/>
          <w:sz w:val="24"/>
          <w:szCs w:val="24"/>
          <w:lang w:val="en-US"/>
        </w:rPr>
        <w:t xml:space="preserve"> and further conversation.</w:t>
      </w:r>
    </w:p>
    <w:p w14:paraId="218F5770" w14:textId="752B34F4" w:rsidR="00BB6D0C" w:rsidRPr="00E4487C" w:rsidRDefault="00C94A0A" w:rsidP="00E4487C">
      <w:pPr>
        <w:spacing w:after="0" w:line="480" w:lineRule="auto"/>
        <w:rPr>
          <w:rFonts w:ascii="Times New Roman" w:hAnsi="Times New Roman" w:cs="Times New Roman"/>
          <w:smallCaps/>
          <w:sz w:val="24"/>
          <w:szCs w:val="24"/>
          <w:lang w:val="en-US"/>
        </w:rPr>
      </w:pPr>
      <w:r>
        <w:rPr>
          <w:rFonts w:ascii="Times New Roman" w:hAnsi="Times New Roman" w:cs="Times New Roman"/>
          <w:smallCaps/>
          <w:sz w:val="24"/>
          <w:szCs w:val="24"/>
          <w:lang w:val="en-US"/>
        </w:rPr>
        <w:t>&lt;A&gt;</w:t>
      </w:r>
      <w:r w:rsidR="00CC2CF2" w:rsidRPr="00E4487C">
        <w:rPr>
          <w:rFonts w:ascii="Times New Roman" w:hAnsi="Times New Roman" w:cs="Times New Roman"/>
          <w:smallCaps/>
          <w:sz w:val="24"/>
          <w:szCs w:val="24"/>
          <w:lang w:val="en-US"/>
        </w:rPr>
        <w:t xml:space="preserve">The Problem </w:t>
      </w:r>
      <w:r w:rsidRPr="00E4487C">
        <w:rPr>
          <w:rFonts w:ascii="Times New Roman" w:hAnsi="Times New Roman" w:cs="Times New Roman"/>
          <w:smallCaps/>
          <w:sz w:val="24"/>
          <w:szCs w:val="24"/>
          <w:lang w:val="en-US"/>
        </w:rPr>
        <w:t xml:space="preserve">of the </w:t>
      </w:r>
      <w:r w:rsidR="00CC2CF2" w:rsidRPr="00E4487C">
        <w:rPr>
          <w:rFonts w:ascii="Times New Roman" w:hAnsi="Times New Roman" w:cs="Times New Roman"/>
          <w:smallCaps/>
          <w:sz w:val="24"/>
          <w:szCs w:val="24"/>
          <w:lang w:val="en-US"/>
        </w:rPr>
        <w:t xml:space="preserve">“Natural”: </w:t>
      </w:r>
      <w:r w:rsidR="00B32D5F" w:rsidRPr="00E4487C">
        <w:rPr>
          <w:rFonts w:ascii="Times New Roman" w:hAnsi="Times New Roman" w:cs="Times New Roman"/>
          <w:smallCaps/>
          <w:sz w:val="24"/>
          <w:szCs w:val="24"/>
          <w:lang w:val="en-US"/>
        </w:rPr>
        <w:t>In What Sense Does Depression Actually “Exist”?</w:t>
      </w:r>
    </w:p>
    <w:p w14:paraId="0F5C0329" w14:textId="046E5825" w:rsidR="00E4487C" w:rsidRPr="00E4487C" w:rsidRDefault="00C94A0A" w:rsidP="00E4487C">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&lt;N&gt;</w:t>
      </w:r>
      <w:r w:rsidR="00FB4050" w:rsidRPr="00E4487C">
        <w:rPr>
          <w:rFonts w:ascii="Times New Roman" w:hAnsi="Times New Roman" w:cs="Times New Roman"/>
          <w:sz w:val="24"/>
          <w:szCs w:val="24"/>
          <w:lang w:val="en-US"/>
        </w:rPr>
        <w:t xml:space="preserve">One of the basic presumptions that underpins the study and its conclusions is that depression is a natural entity </w:t>
      </w:r>
      <w:r w:rsidR="00264237" w:rsidRPr="00E4487C">
        <w:rPr>
          <w:rFonts w:ascii="Times New Roman" w:hAnsi="Times New Roman" w:cs="Times New Roman"/>
          <w:sz w:val="24"/>
          <w:szCs w:val="24"/>
          <w:lang w:val="en-US"/>
        </w:rPr>
        <w:t>which</w:t>
      </w:r>
      <w:r w:rsidR="00FB4050" w:rsidRPr="00E4487C">
        <w:rPr>
          <w:rFonts w:ascii="Times New Roman" w:hAnsi="Times New Roman" w:cs="Times New Roman"/>
          <w:sz w:val="24"/>
          <w:szCs w:val="24"/>
          <w:lang w:val="en-US"/>
        </w:rPr>
        <w:t xml:space="preserve"> can clearly be identified and responded to. </w:t>
      </w:r>
      <w:r w:rsidR="0074385D" w:rsidRPr="00E4487C">
        <w:rPr>
          <w:rFonts w:ascii="Times New Roman" w:hAnsi="Times New Roman" w:cs="Times New Roman"/>
          <w:sz w:val="24"/>
          <w:szCs w:val="24"/>
          <w:lang w:val="en-US"/>
        </w:rPr>
        <w:t>Throughout there is a general assumption that depre</w:t>
      </w:r>
      <w:r w:rsidR="00B32D5F" w:rsidRPr="00E4487C">
        <w:rPr>
          <w:rFonts w:ascii="Times New Roman" w:hAnsi="Times New Roman" w:cs="Times New Roman"/>
          <w:sz w:val="24"/>
          <w:szCs w:val="24"/>
          <w:lang w:val="en-US"/>
        </w:rPr>
        <w:t>ssion is a definable entity or ‘</w:t>
      </w:r>
      <w:r w:rsidR="0074385D" w:rsidRPr="00E4487C">
        <w:rPr>
          <w:rFonts w:ascii="Times New Roman" w:hAnsi="Times New Roman" w:cs="Times New Roman"/>
          <w:sz w:val="24"/>
          <w:szCs w:val="24"/>
          <w:lang w:val="en-US"/>
        </w:rPr>
        <w:t>thing</w:t>
      </w:r>
      <w:r w:rsidR="00B32D5F" w:rsidRPr="00E4487C">
        <w:rPr>
          <w:rFonts w:ascii="Times New Roman" w:hAnsi="Times New Roman" w:cs="Times New Roman"/>
          <w:sz w:val="24"/>
          <w:szCs w:val="24"/>
          <w:lang w:val="en-US"/>
        </w:rPr>
        <w:t>’</w:t>
      </w:r>
      <w:r w:rsidR="0074385D" w:rsidRPr="00E4487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that </w:t>
      </w:r>
      <w:r w:rsidR="0074385D" w:rsidRPr="00E4487C">
        <w:rPr>
          <w:rFonts w:ascii="Times New Roman" w:hAnsi="Times New Roman" w:cs="Times New Roman"/>
          <w:sz w:val="24"/>
          <w:szCs w:val="24"/>
          <w:lang w:val="en-US"/>
        </w:rPr>
        <w:t xml:space="preserve">we can look </w:t>
      </w:r>
      <w:r w:rsidR="0074385D" w:rsidRPr="00E4487C">
        <w:rPr>
          <w:rFonts w:ascii="Times New Roman" w:hAnsi="Times New Roman" w:cs="Times New Roman"/>
          <w:sz w:val="24"/>
          <w:szCs w:val="24"/>
          <w:lang w:val="en-US"/>
        </w:rPr>
        <w:lastRenderedPageBreak/>
        <w:t>at and examine with regard to its implications for our understanding of spirituality, spiritual experience</w:t>
      </w:r>
      <w:r>
        <w:rPr>
          <w:rFonts w:ascii="Times New Roman" w:hAnsi="Times New Roman" w:cs="Times New Roman"/>
          <w:sz w:val="24"/>
          <w:szCs w:val="24"/>
          <w:lang w:val="en-US"/>
        </w:rPr>
        <w:t>,</w:t>
      </w:r>
      <w:r w:rsidR="0074385D" w:rsidRPr="00E4487C">
        <w:rPr>
          <w:rFonts w:ascii="Times New Roman" w:hAnsi="Times New Roman" w:cs="Times New Roman"/>
          <w:sz w:val="24"/>
          <w:szCs w:val="24"/>
          <w:lang w:val="en-US"/>
        </w:rPr>
        <w:t xml:space="preserve"> and therapeutic intervention. Throughout</w:t>
      </w:r>
      <w:r>
        <w:rPr>
          <w:rFonts w:ascii="Times New Roman" w:hAnsi="Times New Roman" w:cs="Times New Roman"/>
          <w:sz w:val="24"/>
          <w:szCs w:val="24"/>
          <w:lang w:val="en-US"/>
        </w:rPr>
        <w:t>,</w:t>
      </w:r>
      <w:r w:rsidR="0074385D" w:rsidRPr="00E4487C">
        <w:rPr>
          <w:rFonts w:ascii="Times New Roman" w:hAnsi="Times New Roman" w:cs="Times New Roman"/>
          <w:sz w:val="24"/>
          <w:szCs w:val="24"/>
          <w:lang w:val="en-US"/>
        </w:rPr>
        <w:t xml:space="preserve"> it is named</w:t>
      </w:r>
      <w:r w:rsidR="00FB4050" w:rsidRPr="00E4487C">
        <w:rPr>
          <w:rFonts w:ascii="Times New Roman" w:hAnsi="Times New Roman" w:cs="Times New Roman"/>
          <w:sz w:val="24"/>
          <w:szCs w:val="24"/>
          <w:lang w:val="en-US"/>
        </w:rPr>
        <w:t xml:space="preserve"> as a pathological entity that requires professional </w:t>
      </w:r>
      <w:r w:rsidR="001D585D" w:rsidRPr="00E4487C">
        <w:rPr>
          <w:rFonts w:ascii="Times New Roman" w:hAnsi="Times New Roman" w:cs="Times New Roman"/>
          <w:sz w:val="24"/>
          <w:szCs w:val="24"/>
          <w:lang w:val="en-US"/>
        </w:rPr>
        <w:t>identification, authentication</w:t>
      </w:r>
      <w:r>
        <w:rPr>
          <w:rFonts w:ascii="Times New Roman" w:hAnsi="Times New Roman" w:cs="Times New Roman"/>
          <w:sz w:val="24"/>
          <w:szCs w:val="24"/>
          <w:lang w:val="en-US"/>
        </w:rPr>
        <w:t>,</w:t>
      </w:r>
      <w:r w:rsidR="00FB4050" w:rsidRPr="00E4487C">
        <w:rPr>
          <w:rFonts w:ascii="Times New Roman" w:hAnsi="Times New Roman" w:cs="Times New Roman"/>
          <w:sz w:val="24"/>
          <w:szCs w:val="24"/>
          <w:lang w:val="en-US"/>
        </w:rPr>
        <w:t xml:space="preserve"> and intervention. </w:t>
      </w:r>
      <w:r w:rsidR="00BC5221" w:rsidRPr="00E4487C">
        <w:rPr>
          <w:rFonts w:ascii="Times New Roman" w:hAnsi="Times New Roman" w:cs="Times New Roman"/>
          <w:sz w:val="24"/>
          <w:szCs w:val="24"/>
          <w:lang w:val="en-US"/>
        </w:rPr>
        <w:t>Such reification of depression as a pathological entity is problematic.</w:t>
      </w:r>
      <w:r w:rsidR="00E02122" w:rsidRPr="00E4487C">
        <w:rPr>
          <w:rFonts w:ascii="Times New Roman" w:hAnsi="Times New Roman" w:cs="Times New Roman"/>
          <w:sz w:val="24"/>
          <w:szCs w:val="24"/>
          <w:lang w:val="en-US"/>
        </w:rPr>
        <w:t xml:space="preserve"> </w:t>
      </w:r>
      <w:r w:rsidR="00647ECF" w:rsidRPr="00E4487C">
        <w:rPr>
          <w:rFonts w:ascii="Times New Roman" w:hAnsi="Times New Roman" w:cs="Times New Roman"/>
          <w:sz w:val="24"/>
          <w:szCs w:val="24"/>
          <w:lang w:val="en-US"/>
        </w:rPr>
        <w:t xml:space="preserve">As Dan G. </w:t>
      </w:r>
      <w:r w:rsidR="001A039D" w:rsidRPr="00E4487C">
        <w:rPr>
          <w:rFonts w:ascii="Times New Roman" w:hAnsi="Times New Roman" w:cs="Times New Roman"/>
          <w:sz w:val="24"/>
          <w:szCs w:val="24"/>
          <w:lang w:val="en-US"/>
        </w:rPr>
        <w:t>Blazer notes</w:t>
      </w:r>
      <w:r w:rsidR="0051067E" w:rsidRPr="00E4487C">
        <w:rPr>
          <w:rFonts w:ascii="Times New Roman" w:hAnsi="Times New Roman" w:cs="Times New Roman"/>
          <w:sz w:val="24"/>
          <w:szCs w:val="24"/>
          <w:lang w:val="en-US"/>
        </w:rPr>
        <w:t xml:space="preserve"> in his reflections on the nature of major depression</w:t>
      </w:r>
      <w:r w:rsidR="00CF5B29" w:rsidRPr="00E4487C">
        <w:rPr>
          <w:rFonts w:ascii="Times New Roman" w:hAnsi="Times New Roman" w:cs="Times New Roman"/>
          <w:sz w:val="24"/>
          <w:szCs w:val="24"/>
          <w:lang w:val="en-US"/>
        </w:rPr>
        <w:t>, when a diagnosis is reified</w:t>
      </w:r>
      <w:r w:rsidR="001A039D" w:rsidRPr="00E4487C">
        <w:rPr>
          <w:rFonts w:ascii="Times New Roman" w:hAnsi="Times New Roman" w:cs="Times New Roman"/>
          <w:sz w:val="24"/>
          <w:szCs w:val="24"/>
          <w:lang w:val="en-US"/>
        </w:rPr>
        <w:t>:</w:t>
      </w:r>
    </w:p>
    <w:p w14:paraId="40C11ADA" w14:textId="1551938A" w:rsidR="00E4487C" w:rsidRPr="00E4487C" w:rsidRDefault="00C94A0A" w:rsidP="00C94A0A">
      <w:pPr>
        <w:spacing w:after="0" w:line="480" w:lineRule="auto"/>
        <w:ind w:left="720" w:hanging="720"/>
        <w:rPr>
          <w:rFonts w:ascii="Times New Roman" w:hAnsi="Times New Roman" w:cs="Times New Roman"/>
          <w:sz w:val="24"/>
          <w:szCs w:val="24"/>
          <w:lang w:val="en-US"/>
        </w:rPr>
      </w:pPr>
      <w:r>
        <w:rPr>
          <w:rFonts w:ascii="Times New Roman" w:hAnsi="Times New Roman" w:cs="Times New Roman"/>
          <w:sz w:val="24"/>
          <w:szCs w:val="24"/>
          <w:lang w:val="en-US"/>
        </w:rPr>
        <w:t>&lt;quote&gt;</w:t>
      </w:r>
      <w:r>
        <w:rPr>
          <w:rFonts w:ascii="Times New Roman" w:hAnsi="Times New Roman" w:cs="Times New Roman"/>
          <w:sz w:val="24"/>
          <w:szCs w:val="24"/>
          <w:lang w:val="en-US"/>
        </w:rPr>
        <w:tab/>
      </w:r>
      <w:r w:rsidR="001A039D" w:rsidRPr="00E4487C">
        <w:rPr>
          <w:rFonts w:ascii="Times New Roman" w:hAnsi="Times New Roman" w:cs="Times New Roman"/>
          <w:sz w:val="24"/>
          <w:szCs w:val="24"/>
          <w:lang w:val="en-US"/>
        </w:rPr>
        <w:t>[t]</w:t>
      </w:r>
      <w:r w:rsidR="00FB4050" w:rsidRPr="00E4487C">
        <w:rPr>
          <w:rFonts w:ascii="Times New Roman" w:hAnsi="Times New Roman" w:cs="Times New Roman"/>
          <w:sz w:val="24"/>
          <w:szCs w:val="24"/>
          <w:lang w:val="en-US"/>
        </w:rPr>
        <w:t xml:space="preserve">he assumption seems to be that there is a “real disease” called major depression </w:t>
      </w:r>
      <w:r w:rsidR="001A039D" w:rsidRPr="00E4487C">
        <w:rPr>
          <w:rFonts w:ascii="Times New Roman" w:hAnsi="Times New Roman" w:cs="Times New Roman"/>
          <w:sz w:val="24"/>
          <w:szCs w:val="24"/>
          <w:lang w:val="en-US"/>
        </w:rPr>
        <w:t>and,</w:t>
      </w:r>
      <w:r w:rsidR="00FB4050" w:rsidRPr="00E4487C">
        <w:rPr>
          <w:rFonts w:ascii="Times New Roman" w:hAnsi="Times New Roman" w:cs="Times New Roman"/>
          <w:sz w:val="24"/>
          <w:szCs w:val="24"/>
          <w:lang w:val="en-US"/>
        </w:rPr>
        <w:t xml:space="preserve"> by attaching the label, the psychiatrist</w:t>
      </w:r>
      <w:r w:rsidR="005C5086" w:rsidRPr="00E4487C">
        <w:rPr>
          <w:rFonts w:ascii="Times New Roman" w:hAnsi="Times New Roman" w:cs="Times New Roman"/>
          <w:sz w:val="24"/>
          <w:szCs w:val="24"/>
          <w:lang w:val="en-US"/>
        </w:rPr>
        <w:t xml:space="preserve"> pronounces that the patient has this disease. (This process of making an idea real has been labelled “reification.”</w:t>
      </w:r>
      <w:r w:rsidR="003F0F79" w:rsidRPr="00E4487C">
        <w:rPr>
          <w:rFonts w:ascii="Times New Roman" w:hAnsi="Times New Roman" w:cs="Times New Roman"/>
          <w:sz w:val="24"/>
          <w:szCs w:val="24"/>
          <w:lang w:val="en-US"/>
        </w:rPr>
        <w:t>)</w:t>
      </w:r>
      <w:r w:rsidR="005C5086" w:rsidRPr="00E4487C">
        <w:rPr>
          <w:rFonts w:ascii="Times New Roman" w:hAnsi="Times New Roman" w:cs="Times New Roman"/>
          <w:sz w:val="24"/>
          <w:szCs w:val="24"/>
          <w:lang w:val="en-US"/>
        </w:rPr>
        <w:t xml:space="preserve"> Reification numbs us to the possibility that depression can be more a signal of the emotionally toxic society in which we live than a thing in and of itself. And if the effects of this toxicity are initially expressed through depression, then depression should signal a need to better understand </w:t>
      </w:r>
      <w:r w:rsidR="00257C4C" w:rsidRPr="00E4487C">
        <w:rPr>
          <w:rFonts w:ascii="Times New Roman" w:hAnsi="Times New Roman" w:cs="Times New Roman"/>
          <w:sz w:val="24"/>
          <w:szCs w:val="24"/>
          <w:lang w:val="en-US"/>
        </w:rPr>
        <w:t>and</w:t>
      </w:r>
      <w:r w:rsidR="005C5086" w:rsidRPr="00E4487C">
        <w:rPr>
          <w:rFonts w:ascii="Times New Roman" w:hAnsi="Times New Roman" w:cs="Times New Roman"/>
          <w:sz w:val="24"/>
          <w:szCs w:val="24"/>
          <w:lang w:val="en-US"/>
        </w:rPr>
        <w:t xml:space="preserve"> improve society</w:t>
      </w:r>
      <w:r w:rsidR="009254EC" w:rsidRPr="00E4487C">
        <w:rPr>
          <w:rFonts w:ascii="Times New Roman" w:hAnsi="Times New Roman" w:cs="Times New Roman"/>
          <w:sz w:val="24"/>
          <w:szCs w:val="24"/>
          <w:lang w:val="en-US"/>
        </w:rPr>
        <w:t>.</w:t>
      </w:r>
      <w:r w:rsidR="00065650" w:rsidRPr="00E4487C">
        <w:rPr>
          <w:rFonts w:ascii="Times New Roman" w:hAnsi="Times New Roman" w:cs="Times New Roman"/>
          <w:sz w:val="24"/>
          <w:szCs w:val="24"/>
          <w:lang w:val="en-US"/>
        </w:rPr>
        <w:t xml:space="preserve"> (Blazer 2005, 6)</w:t>
      </w:r>
    </w:p>
    <w:p w14:paraId="096078E8" w14:textId="7595E4B4" w:rsidR="00E4487C" w:rsidRPr="00E4487C" w:rsidRDefault="00C94A0A" w:rsidP="00E4487C">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&lt;N&gt;</w:t>
      </w:r>
      <w:r w:rsidR="005E3199" w:rsidRPr="00E4487C">
        <w:rPr>
          <w:rFonts w:ascii="Times New Roman" w:hAnsi="Times New Roman" w:cs="Times New Roman"/>
          <w:sz w:val="24"/>
          <w:szCs w:val="24"/>
          <w:lang w:val="en-US"/>
        </w:rPr>
        <w:t>Pilgrim and Bent</w:t>
      </w:r>
      <w:r w:rsidR="00257C4C" w:rsidRPr="00E4487C">
        <w:rPr>
          <w:rFonts w:ascii="Times New Roman" w:hAnsi="Times New Roman" w:cs="Times New Roman"/>
          <w:sz w:val="24"/>
          <w:szCs w:val="24"/>
          <w:lang w:val="en-US"/>
        </w:rPr>
        <w:t xml:space="preserve">all cast further doubt on whether there is </w:t>
      </w:r>
      <w:r w:rsidR="00722A0C" w:rsidRPr="00E4487C">
        <w:rPr>
          <w:rFonts w:ascii="Times New Roman" w:hAnsi="Times New Roman" w:cs="Times New Roman"/>
          <w:sz w:val="24"/>
          <w:szCs w:val="24"/>
          <w:lang w:val="en-US"/>
        </w:rPr>
        <w:t>a single</w:t>
      </w:r>
      <w:r w:rsidR="00E835E2" w:rsidRPr="00E4487C">
        <w:rPr>
          <w:rFonts w:ascii="Times New Roman" w:hAnsi="Times New Roman" w:cs="Times New Roman"/>
          <w:sz w:val="24"/>
          <w:szCs w:val="24"/>
          <w:lang w:val="en-US"/>
        </w:rPr>
        <w:t>, easily</w:t>
      </w:r>
      <w:r w:rsidR="00E4487C" w:rsidRPr="00E4487C">
        <w:rPr>
          <w:rFonts w:ascii="Times New Roman" w:hAnsi="Times New Roman" w:cs="Times New Roman"/>
          <w:sz w:val="24"/>
          <w:szCs w:val="24"/>
          <w:lang w:val="en-US"/>
        </w:rPr>
        <w:t xml:space="preserve"> </w:t>
      </w:r>
      <w:r w:rsidR="00180C40" w:rsidRPr="00E4487C">
        <w:rPr>
          <w:rFonts w:ascii="Times New Roman" w:hAnsi="Times New Roman" w:cs="Times New Roman"/>
          <w:sz w:val="24"/>
          <w:szCs w:val="24"/>
          <w:lang w:val="en-US"/>
        </w:rPr>
        <w:t>identifiable entity called ‘depression’</w:t>
      </w:r>
      <w:r w:rsidR="00257C4C" w:rsidRPr="00E4487C">
        <w:rPr>
          <w:rFonts w:ascii="Times New Roman" w:hAnsi="Times New Roman" w:cs="Times New Roman"/>
          <w:sz w:val="24"/>
          <w:szCs w:val="24"/>
          <w:lang w:val="en-US"/>
        </w:rPr>
        <w:t xml:space="preserve"> that can be recogni</w:t>
      </w:r>
      <w:r w:rsidR="00B32D5F" w:rsidRPr="00E4487C">
        <w:rPr>
          <w:rFonts w:ascii="Times New Roman" w:hAnsi="Times New Roman" w:cs="Times New Roman"/>
          <w:sz w:val="24"/>
          <w:szCs w:val="24"/>
          <w:lang w:val="en-US"/>
        </w:rPr>
        <w:t>z</w:t>
      </w:r>
      <w:r w:rsidR="00257C4C" w:rsidRPr="00E4487C">
        <w:rPr>
          <w:rFonts w:ascii="Times New Roman" w:hAnsi="Times New Roman" w:cs="Times New Roman"/>
          <w:sz w:val="24"/>
          <w:szCs w:val="24"/>
          <w:lang w:val="en-US"/>
        </w:rPr>
        <w:t xml:space="preserve">ed cross-culturally or even </w:t>
      </w:r>
      <w:r w:rsidR="00240634" w:rsidRPr="00E4487C">
        <w:rPr>
          <w:rFonts w:ascii="Times New Roman" w:hAnsi="Times New Roman" w:cs="Times New Roman"/>
          <w:sz w:val="24"/>
          <w:szCs w:val="24"/>
          <w:lang w:val="en-US"/>
        </w:rPr>
        <w:t>intra</w:t>
      </w:r>
      <w:r w:rsidR="00E25CB3" w:rsidRPr="00E4487C">
        <w:rPr>
          <w:rFonts w:ascii="Times New Roman" w:hAnsi="Times New Roman" w:cs="Times New Roman"/>
          <w:sz w:val="24"/>
          <w:szCs w:val="24"/>
          <w:lang w:val="en-US"/>
        </w:rPr>
        <w:t>cultural</w:t>
      </w:r>
      <w:r w:rsidR="00240634" w:rsidRPr="00E4487C">
        <w:rPr>
          <w:rFonts w:ascii="Times New Roman" w:hAnsi="Times New Roman" w:cs="Times New Roman"/>
          <w:sz w:val="24"/>
          <w:szCs w:val="24"/>
          <w:lang w:val="en-US"/>
        </w:rPr>
        <w:t>ly</w:t>
      </w:r>
      <w:r w:rsidR="005E3199" w:rsidRPr="00E4487C">
        <w:rPr>
          <w:rFonts w:ascii="Times New Roman" w:hAnsi="Times New Roman" w:cs="Times New Roman"/>
          <w:sz w:val="24"/>
          <w:szCs w:val="24"/>
          <w:lang w:val="en-US"/>
        </w:rPr>
        <w:t>:</w:t>
      </w:r>
    </w:p>
    <w:p w14:paraId="3A705AEB" w14:textId="0FE6ECE1" w:rsidR="00E4487C" w:rsidRPr="00E4487C" w:rsidRDefault="00C94A0A" w:rsidP="00C94A0A">
      <w:pPr>
        <w:autoSpaceDE w:val="0"/>
        <w:autoSpaceDN w:val="0"/>
        <w:adjustRightInd w:val="0"/>
        <w:spacing w:after="0" w:line="480" w:lineRule="auto"/>
        <w:ind w:left="720" w:hanging="720"/>
        <w:rPr>
          <w:rFonts w:ascii="Times New Roman" w:hAnsi="Times New Roman" w:cs="Times New Roman"/>
          <w:sz w:val="24"/>
          <w:szCs w:val="24"/>
          <w:lang w:val="en-US"/>
        </w:rPr>
      </w:pPr>
      <w:r>
        <w:rPr>
          <w:rFonts w:ascii="Times New Roman" w:hAnsi="Times New Roman" w:cs="Times New Roman"/>
          <w:sz w:val="24"/>
          <w:szCs w:val="24"/>
          <w:lang w:val="en-US"/>
        </w:rPr>
        <w:t>&lt;quote&gt;</w:t>
      </w:r>
      <w:r>
        <w:rPr>
          <w:rFonts w:ascii="Times New Roman" w:hAnsi="Times New Roman" w:cs="Times New Roman"/>
          <w:sz w:val="24"/>
          <w:szCs w:val="24"/>
          <w:lang w:val="en-US"/>
        </w:rPr>
        <w:tab/>
      </w:r>
      <w:r w:rsidR="00E25CB3" w:rsidRPr="00E4487C">
        <w:rPr>
          <w:rFonts w:ascii="Times New Roman" w:hAnsi="Times New Roman" w:cs="Times New Roman"/>
          <w:sz w:val="24"/>
          <w:szCs w:val="24"/>
          <w:lang w:val="en-US"/>
        </w:rPr>
        <w:t xml:space="preserve">there appears to be no consistent transcultural, transhistorical agreement about minimal necessary and sufficient pathognomic criteria for the phenomenon of interest. For this reason, depression, like other functional psychiatric diagnoses such as schizophrenia </w:t>
      </w:r>
      <w:r w:rsidR="00240634" w:rsidRPr="00E4487C">
        <w:rPr>
          <w:rFonts w:ascii="Times New Roman" w:hAnsi="Times New Roman" w:cs="Times New Roman"/>
          <w:sz w:val="24"/>
          <w:szCs w:val="24"/>
          <w:lang w:val="en-US"/>
        </w:rPr>
        <w:t>...</w:t>
      </w:r>
      <w:r w:rsidR="00E25CB3" w:rsidRPr="00E4487C">
        <w:rPr>
          <w:rFonts w:ascii="Times New Roman" w:hAnsi="Times New Roman" w:cs="Times New Roman"/>
          <w:sz w:val="24"/>
          <w:szCs w:val="24"/>
          <w:lang w:val="en-US"/>
        </w:rPr>
        <w:t xml:space="preserve"> is a disjunctive concept, potentially applicable to two or more patients with no symptoms in common</w:t>
      </w:r>
      <w:r w:rsidR="009254EC" w:rsidRPr="00E4487C">
        <w:rPr>
          <w:rFonts w:ascii="Times New Roman" w:hAnsi="Times New Roman" w:cs="Times New Roman"/>
          <w:sz w:val="24"/>
          <w:szCs w:val="24"/>
          <w:lang w:val="en-US"/>
        </w:rPr>
        <w:t>.</w:t>
      </w:r>
      <w:r w:rsidR="00065650" w:rsidRPr="00E4487C">
        <w:rPr>
          <w:rFonts w:ascii="Times New Roman" w:hAnsi="Times New Roman" w:cs="Times New Roman"/>
          <w:sz w:val="24"/>
          <w:szCs w:val="24"/>
          <w:lang w:val="en-US"/>
        </w:rPr>
        <w:t xml:space="preserve"> (Pilgrim and Bentall 1999</w:t>
      </w:r>
      <w:r w:rsidR="00753684" w:rsidRPr="00E4487C">
        <w:rPr>
          <w:rFonts w:ascii="Times New Roman" w:hAnsi="Times New Roman" w:cs="Times New Roman"/>
          <w:sz w:val="24"/>
          <w:szCs w:val="24"/>
          <w:lang w:val="en-US"/>
        </w:rPr>
        <w:t>, 263</w:t>
      </w:r>
      <w:r w:rsidR="00065650" w:rsidRPr="00E4487C">
        <w:rPr>
          <w:rFonts w:ascii="Times New Roman" w:hAnsi="Times New Roman" w:cs="Times New Roman"/>
          <w:sz w:val="24"/>
          <w:szCs w:val="24"/>
          <w:lang w:val="en-US"/>
        </w:rPr>
        <w:t>)</w:t>
      </w:r>
    </w:p>
    <w:p w14:paraId="3665B64D" w14:textId="1838387E" w:rsidR="00E4487C" w:rsidRPr="00E4487C" w:rsidRDefault="00C94A0A" w:rsidP="00E4487C">
      <w:pPr>
        <w:autoSpaceDE w:val="0"/>
        <w:autoSpaceDN w:val="0"/>
        <w:adjustRightInd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&lt;N&gt;</w:t>
      </w:r>
      <w:r w:rsidR="00DC6673" w:rsidRPr="00E4487C">
        <w:rPr>
          <w:rFonts w:ascii="Times New Roman" w:hAnsi="Times New Roman" w:cs="Times New Roman"/>
          <w:sz w:val="24"/>
          <w:szCs w:val="24"/>
          <w:lang w:val="en-US"/>
        </w:rPr>
        <w:t>If Blazer</w:t>
      </w:r>
      <w:r>
        <w:rPr>
          <w:rFonts w:ascii="Times New Roman" w:hAnsi="Times New Roman" w:cs="Times New Roman"/>
          <w:sz w:val="24"/>
          <w:szCs w:val="24"/>
          <w:lang w:val="en-US"/>
        </w:rPr>
        <w:t xml:space="preserve"> and </w:t>
      </w:r>
      <w:r w:rsidR="00DC6673" w:rsidRPr="00E4487C">
        <w:rPr>
          <w:rFonts w:ascii="Times New Roman" w:hAnsi="Times New Roman" w:cs="Times New Roman"/>
          <w:sz w:val="24"/>
          <w:szCs w:val="24"/>
          <w:lang w:val="en-US"/>
        </w:rPr>
        <w:t xml:space="preserve">Pilgrim and Bental are correct, then we have a problem. In what sense </w:t>
      </w:r>
      <w:r w:rsidR="00B32D5F" w:rsidRPr="00E4487C">
        <w:rPr>
          <w:rFonts w:ascii="Times New Roman" w:hAnsi="Times New Roman" w:cs="Times New Roman"/>
          <w:sz w:val="24"/>
          <w:szCs w:val="24"/>
          <w:lang w:val="en-US"/>
        </w:rPr>
        <w:t>can depression be described as ‘</w:t>
      </w:r>
      <w:r w:rsidR="00DC6673" w:rsidRPr="00E4487C">
        <w:rPr>
          <w:rFonts w:ascii="Times New Roman" w:hAnsi="Times New Roman" w:cs="Times New Roman"/>
          <w:sz w:val="24"/>
          <w:szCs w:val="24"/>
          <w:lang w:val="en-US"/>
        </w:rPr>
        <w:t>natural</w:t>
      </w:r>
      <w:r w:rsidR="00B32D5F" w:rsidRPr="00E4487C">
        <w:rPr>
          <w:rFonts w:ascii="Times New Roman" w:hAnsi="Times New Roman" w:cs="Times New Roman"/>
          <w:sz w:val="24"/>
          <w:szCs w:val="24"/>
          <w:lang w:val="en-US"/>
        </w:rPr>
        <w:t>’</w:t>
      </w:r>
      <w:r w:rsidR="005B13E6" w:rsidRPr="00E4487C">
        <w:rPr>
          <w:rFonts w:ascii="Times New Roman" w:hAnsi="Times New Roman" w:cs="Times New Roman"/>
          <w:sz w:val="24"/>
          <w:szCs w:val="24"/>
          <w:lang w:val="en-US"/>
        </w:rPr>
        <w:t xml:space="preserve"> or</w:t>
      </w:r>
      <w:r w:rsidR="009B7D81" w:rsidRPr="00E4487C">
        <w:rPr>
          <w:rFonts w:ascii="Times New Roman" w:hAnsi="Times New Roman" w:cs="Times New Roman"/>
          <w:sz w:val="24"/>
          <w:szCs w:val="24"/>
          <w:lang w:val="en-US"/>
        </w:rPr>
        <w:t xml:space="preserve"> even </w:t>
      </w:r>
      <w:r w:rsidR="00FB3D50" w:rsidRPr="00E4487C">
        <w:rPr>
          <w:rFonts w:ascii="Times New Roman" w:hAnsi="Times New Roman" w:cs="Times New Roman"/>
          <w:sz w:val="24"/>
          <w:szCs w:val="24"/>
          <w:lang w:val="en-US"/>
        </w:rPr>
        <w:t xml:space="preserve">inevitably </w:t>
      </w:r>
      <w:r w:rsidR="00FB3CC6" w:rsidRPr="00E4487C">
        <w:rPr>
          <w:rFonts w:ascii="Times New Roman" w:hAnsi="Times New Roman" w:cs="Times New Roman"/>
          <w:sz w:val="24"/>
          <w:szCs w:val="24"/>
          <w:lang w:val="en-US"/>
        </w:rPr>
        <w:t>‘pathological’</w:t>
      </w:r>
      <w:r w:rsidR="00FB3D50" w:rsidRPr="00E4487C">
        <w:rPr>
          <w:rFonts w:ascii="Times New Roman" w:hAnsi="Times New Roman" w:cs="Times New Roman"/>
          <w:sz w:val="24"/>
          <w:szCs w:val="24"/>
          <w:lang w:val="en-US"/>
        </w:rPr>
        <w:t xml:space="preserve"> </w:t>
      </w:r>
      <w:r w:rsidR="00DC6673" w:rsidRPr="00E4487C">
        <w:rPr>
          <w:rFonts w:ascii="Times New Roman" w:hAnsi="Times New Roman" w:cs="Times New Roman"/>
          <w:sz w:val="24"/>
          <w:szCs w:val="24"/>
          <w:lang w:val="en-US"/>
        </w:rPr>
        <w:t>if it is a disputed and disjunctive concept?</w:t>
      </w:r>
    </w:p>
    <w:p w14:paraId="2E6ABF00" w14:textId="47217A73" w:rsidR="00E25CB3" w:rsidRPr="00E4487C" w:rsidRDefault="005B13E6" w:rsidP="00E4487C">
      <w:pPr>
        <w:autoSpaceDE w:val="0"/>
        <w:autoSpaceDN w:val="0"/>
        <w:adjustRightInd w:val="0"/>
        <w:spacing w:after="0" w:line="480" w:lineRule="auto"/>
        <w:rPr>
          <w:rFonts w:ascii="Times New Roman" w:hAnsi="Times New Roman" w:cs="Times New Roman"/>
          <w:sz w:val="24"/>
          <w:szCs w:val="24"/>
          <w:lang w:val="en-US"/>
        </w:rPr>
      </w:pPr>
      <w:r w:rsidRPr="00E4487C">
        <w:rPr>
          <w:rFonts w:ascii="Times New Roman" w:hAnsi="Times New Roman" w:cs="Times New Roman"/>
          <w:sz w:val="24"/>
          <w:szCs w:val="24"/>
          <w:lang w:val="en-US"/>
        </w:rPr>
        <w:tab/>
      </w:r>
      <w:r w:rsidR="00DC6673" w:rsidRPr="00E4487C">
        <w:rPr>
          <w:rFonts w:ascii="Times New Roman" w:hAnsi="Times New Roman" w:cs="Times New Roman"/>
          <w:sz w:val="24"/>
          <w:szCs w:val="24"/>
          <w:lang w:val="en-US"/>
        </w:rPr>
        <w:t xml:space="preserve">Pilgrim and Bentall also point out that the description of depression and the symptomatic </w:t>
      </w:r>
      <w:r w:rsidRPr="00E4487C">
        <w:rPr>
          <w:rFonts w:ascii="Times New Roman" w:hAnsi="Times New Roman" w:cs="Times New Roman"/>
          <w:sz w:val="24"/>
          <w:szCs w:val="24"/>
          <w:lang w:val="en-US"/>
        </w:rPr>
        <w:t>definitional</w:t>
      </w:r>
      <w:r w:rsidR="00DC6673" w:rsidRPr="00E4487C">
        <w:rPr>
          <w:rFonts w:ascii="Times New Roman" w:hAnsi="Times New Roman" w:cs="Times New Roman"/>
          <w:sz w:val="24"/>
          <w:szCs w:val="24"/>
          <w:lang w:val="en-US"/>
        </w:rPr>
        <w:t xml:space="preserve"> criteria offered by people experiencing deep sadness often differs significantly from that offered by professionals and mental health </w:t>
      </w:r>
      <w:r w:rsidR="00B32D5F" w:rsidRPr="00E4487C">
        <w:rPr>
          <w:rFonts w:ascii="Times New Roman" w:hAnsi="Times New Roman" w:cs="Times New Roman"/>
          <w:sz w:val="24"/>
          <w:szCs w:val="24"/>
          <w:lang w:val="en-US"/>
        </w:rPr>
        <w:t>‘</w:t>
      </w:r>
      <w:r w:rsidR="00DC6673" w:rsidRPr="00E4487C">
        <w:rPr>
          <w:rFonts w:ascii="Times New Roman" w:hAnsi="Times New Roman" w:cs="Times New Roman"/>
          <w:sz w:val="24"/>
          <w:szCs w:val="24"/>
          <w:lang w:val="en-US"/>
        </w:rPr>
        <w:t>experts.</w:t>
      </w:r>
      <w:r w:rsidR="00B32D5F" w:rsidRPr="00E4487C">
        <w:rPr>
          <w:rFonts w:ascii="Times New Roman" w:hAnsi="Times New Roman" w:cs="Times New Roman"/>
          <w:sz w:val="24"/>
          <w:szCs w:val="24"/>
          <w:lang w:val="en-US"/>
        </w:rPr>
        <w:t>’</w:t>
      </w:r>
      <w:r w:rsidR="00DC6673" w:rsidRPr="00E4487C">
        <w:rPr>
          <w:rFonts w:ascii="Times New Roman" w:hAnsi="Times New Roman" w:cs="Times New Roman"/>
          <w:sz w:val="24"/>
          <w:szCs w:val="24"/>
          <w:lang w:val="en-US"/>
        </w:rPr>
        <w:t xml:space="preserve"> So</w:t>
      </w:r>
      <w:r w:rsidR="00916BBA" w:rsidRPr="00E4487C">
        <w:rPr>
          <w:rFonts w:ascii="Times New Roman" w:hAnsi="Times New Roman" w:cs="Times New Roman"/>
          <w:sz w:val="24"/>
          <w:szCs w:val="24"/>
          <w:lang w:val="en-US"/>
        </w:rPr>
        <w:t xml:space="preserve"> the question </w:t>
      </w:r>
      <w:r w:rsidR="00916BBA" w:rsidRPr="00E4487C">
        <w:rPr>
          <w:rFonts w:ascii="Times New Roman" w:hAnsi="Times New Roman" w:cs="Times New Roman"/>
          <w:sz w:val="24"/>
          <w:szCs w:val="24"/>
          <w:lang w:val="en-US"/>
        </w:rPr>
        <w:lastRenderedPageBreak/>
        <w:t>then is:</w:t>
      </w:r>
      <w:r w:rsidR="00DC6673" w:rsidRPr="00E4487C">
        <w:rPr>
          <w:rFonts w:ascii="Times New Roman" w:hAnsi="Times New Roman" w:cs="Times New Roman"/>
          <w:i/>
          <w:sz w:val="24"/>
          <w:szCs w:val="24"/>
          <w:lang w:val="en-US"/>
        </w:rPr>
        <w:t xml:space="preserve"> </w:t>
      </w:r>
      <w:r w:rsidR="00C94A0A" w:rsidRPr="00E4487C">
        <w:rPr>
          <w:rFonts w:ascii="Times New Roman" w:hAnsi="Times New Roman" w:cs="Times New Roman"/>
          <w:i/>
          <w:sz w:val="24"/>
          <w:szCs w:val="24"/>
          <w:lang w:val="en-US"/>
        </w:rPr>
        <w:t xml:space="preserve">Whose </w:t>
      </w:r>
      <w:r w:rsidR="00DC6673" w:rsidRPr="00E4487C">
        <w:rPr>
          <w:rFonts w:ascii="Times New Roman" w:hAnsi="Times New Roman" w:cs="Times New Roman"/>
          <w:i/>
          <w:sz w:val="24"/>
          <w:szCs w:val="24"/>
          <w:lang w:val="en-US"/>
        </w:rPr>
        <w:t>reality counts?</w:t>
      </w:r>
      <w:r w:rsidR="00DC6673" w:rsidRPr="00E4487C">
        <w:rPr>
          <w:rFonts w:ascii="Times New Roman" w:hAnsi="Times New Roman" w:cs="Times New Roman"/>
          <w:sz w:val="24"/>
          <w:szCs w:val="24"/>
          <w:lang w:val="en-US"/>
        </w:rPr>
        <w:t xml:space="preserve"> </w:t>
      </w:r>
      <w:r w:rsidR="00C94A0A" w:rsidRPr="00E4487C">
        <w:rPr>
          <w:rFonts w:ascii="Times New Roman" w:hAnsi="Times New Roman" w:cs="Times New Roman"/>
          <w:sz w:val="24"/>
          <w:szCs w:val="24"/>
          <w:lang w:val="en-US"/>
        </w:rPr>
        <w:t xml:space="preserve">To </w:t>
      </w:r>
      <w:r w:rsidR="00DC6673" w:rsidRPr="00E4487C">
        <w:rPr>
          <w:rFonts w:ascii="Times New Roman" w:hAnsi="Times New Roman" w:cs="Times New Roman"/>
          <w:sz w:val="24"/>
          <w:szCs w:val="24"/>
          <w:lang w:val="en-US"/>
        </w:rPr>
        <w:t xml:space="preserve">make claims </w:t>
      </w:r>
      <w:r w:rsidR="00091D19" w:rsidRPr="00E4487C">
        <w:rPr>
          <w:rFonts w:ascii="Times New Roman" w:hAnsi="Times New Roman" w:cs="Times New Roman"/>
          <w:sz w:val="24"/>
          <w:szCs w:val="24"/>
          <w:lang w:val="en-US"/>
        </w:rPr>
        <w:t>about</w:t>
      </w:r>
      <w:r w:rsidR="00DC6673" w:rsidRPr="00E4487C">
        <w:rPr>
          <w:rFonts w:ascii="Times New Roman" w:hAnsi="Times New Roman" w:cs="Times New Roman"/>
          <w:sz w:val="24"/>
          <w:szCs w:val="24"/>
          <w:lang w:val="en-US"/>
        </w:rPr>
        <w:t xml:space="preserve"> the naturalness of depression</w:t>
      </w:r>
      <w:r w:rsidR="00CA64AE" w:rsidRPr="00E4487C">
        <w:rPr>
          <w:rFonts w:ascii="Times New Roman" w:hAnsi="Times New Roman" w:cs="Times New Roman"/>
          <w:sz w:val="24"/>
          <w:szCs w:val="24"/>
          <w:lang w:val="en-US"/>
        </w:rPr>
        <w:t xml:space="preserve"> and to </w:t>
      </w:r>
      <w:r w:rsidR="00091D19" w:rsidRPr="00E4487C">
        <w:rPr>
          <w:rFonts w:ascii="Times New Roman" w:hAnsi="Times New Roman" w:cs="Times New Roman"/>
          <w:sz w:val="24"/>
          <w:szCs w:val="24"/>
          <w:lang w:val="en-US"/>
        </w:rPr>
        <w:t>declare</w:t>
      </w:r>
      <w:r w:rsidR="00CA64AE" w:rsidRPr="00E4487C">
        <w:rPr>
          <w:rFonts w:ascii="Times New Roman" w:hAnsi="Times New Roman" w:cs="Times New Roman"/>
          <w:sz w:val="24"/>
          <w:szCs w:val="24"/>
          <w:lang w:val="en-US"/>
        </w:rPr>
        <w:t xml:space="preserve"> knowledge of depression using the language of pathology (which is clearly a medical/professional discourse), one needs to take sides. The language of depression</w:t>
      </w:r>
      <w:r w:rsidR="00C94A0A">
        <w:rPr>
          <w:rFonts w:ascii="Times New Roman" w:hAnsi="Times New Roman" w:cs="Times New Roman"/>
          <w:sz w:val="24"/>
          <w:szCs w:val="24"/>
          <w:lang w:val="en-US"/>
        </w:rPr>
        <w:t xml:space="preserve"> </w:t>
      </w:r>
      <w:r w:rsidR="00CA64AE" w:rsidRPr="00E4487C">
        <w:rPr>
          <w:rFonts w:ascii="Times New Roman" w:hAnsi="Times New Roman" w:cs="Times New Roman"/>
          <w:sz w:val="24"/>
          <w:szCs w:val="24"/>
          <w:lang w:val="en-US"/>
        </w:rPr>
        <w:t>as</w:t>
      </w:r>
      <w:r w:rsidR="00C94A0A">
        <w:rPr>
          <w:rFonts w:ascii="Times New Roman" w:hAnsi="Times New Roman" w:cs="Times New Roman"/>
          <w:sz w:val="24"/>
          <w:szCs w:val="24"/>
          <w:lang w:val="en-US"/>
        </w:rPr>
        <w:t xml:space="preserve"> </w:t>
      </w:r>
      <w:r w:rsidR="00CA64AE" w:rsidRPr="00E4487C">
        <w:rPr>
          <w:rFonts w:ascii="Times New Roman" w:hAnsi="Times New Roman" w:cs="Times New Roman"/>
          <w:sz w:val="24"/>
          <w:szCs w:val="24"/>
          <w:lang w:val="en-US"/>
        </w:rPr>
        <w:t xml:space="preserve">pathology is fundamental to Scrutton’s argument. Yet </w:t>
      </w:r>
      <w:r w:rsidR="008B1AD8" w:rsidRPr="00E4487C">
        <w:rPr>
          <w:rFonts w:ascii="Times New Roman" w:hAnsi="Times New Roman" w:cs="Times New Roman"/>
          <w:sz w:val="24"/>
          <w:szCs w:val="24"/>
          <w:lang w:val="en-US"/>
        </w:rPr>
        <w:t>the</w:t>
      </w:r>
      <w:r w:rsidR="00CA64AE" w:rsidRPr="00E4487C">
        <w:rPr>
          <w:rFonts w:ascii="Times New Roman" w:hAnsi="Times New Roman" w:cs="Times New Roman"/>
          <w:sz w:val="24"/>
          <w:szCs w:val="24"/>
          <w:lang w:val="en-US"/>
        </w:rPr>
        <w:t xml:space="preserve"> validity</w:t>
      </w:r>
      <w:r w:rsidR="008B1AD8" w:rsidRPr="00E4487C">
        <w:rPr>
          <w:rFonts w:ascii="Times New Roman" w:hAnsi="Times New Roman" w:cs="Times New Roman"/>
          <w:sz w:val="24"/>
          <w:szCs w:val="24"/>
          <w:lang w:val="en-US"/>
        </w:rPr>
        <w:t xml:space="preserve"> of such a claim</w:t>
      </w:r>
      <w:r w:rsidR="00CA64AE" w:rsidRPr="00E4487C">
        <w:rPr>
          <w:rFonts w:ascii="Times New Roman" w:hAnsi="Times New Roman" w:cs="Times New Roman"/>
          <w:sz w:val="24"/>
          <w:szCs w:val="24"/>
          <w:lang w:val="en-US"/>
        </w:rPr>
        <w:t xml:space="preserve"> is deeply controversial.</w:t>
      </w:r>
    </w:p>
    <w:p w14:paraId="18096DF4" w14:textId="00DBBD79" w:rsidR="00E4487C" w:rsidRPr="00E4487C" w:rsidRDefault="00CA64AE" w:rsidP="00E4487C">
      <w:pPr>
        <w:autoSpaceDE w:val="0"/>
        <w:autoSpaceDN w:val="0"/>
        <w:adjustRightInd w:val="0"/>
        <w:spacing w:after="0" w:line="480" w:lineRule="auto"/>
        <w:rPr>
          <w:rFonts w:ascii="Times New Roman" w:hAnsi="Times New Roman" w:cs="Times New Roman"/>
          <w:sz w:val="24"/>
          <w:szCs w:val="24"/>
          <w:lang w:val="en-US"/>
        </w:rPr>
      </w:pPr>
      <w:r w:rsidRPr="00E4487C">
        <w:rPr>
          <w:rFonts w:ascii="Times New Roman" w:hAnsi="Times New Roman" w:cs="Times New Roman"/>
          <w:sz w:val="24"/>
          <w:szCs w:val="24"/>
          <w:lang w:val="en-US"/>
        </w:rPr>
        <w:tab/>
      </w:r>
      <w:r w:rsidR="00A82D02" w:rsidRPr="00E4487C">
        <w:rPr>
          <w:rFonts w:ascii="Times New Roman" w:hAnsi="Times New Roman" w:cs="Times New Roman"/>
          <w:sz w:val="24"/>
          <w:szCs w:val="24"/>
          <w:lang w:val="en-US"/>
        </w:rPr>
        <w:t>This point becomes important</w:t>
      </w:r>
      <w:r w:rsidR="00CC2CF2" w:rsidRPr="00E4487C">
        <w:rPr>
          <w:rFonts w:ascii="Times New Roman" w:hAnsi="Times New Roman" w:cs="Times New Roman"/>
          <w:sz w:val="24"/>
          <w:szCs w:val="24"/>
          <w:lang w:val="en-US"/>
        </w:rPr>
        <w:t>, for example, when she criticiz</w:t>
      </w:r>
      <w:r w:rsidR="00A82D02" w:rsidRPr="00E4487C">
        <w:rPr>
          <w:rFonts w:ascii="Times New Roman" w:hAnsi="Times New Roman" w:cs="Times New Roman"/>
          <w:sz w:val="24"/>
          <w:szCs w:val="24"/>
          <w:lang w:val="en-US"/>
        </w:rPr>
        <w:t xml:space="preserve">es Dein and Durà-Vilà’s idea of there being two forms of depression. </w:t>
      </w:r>
      <w:r w:rsidR="007E234A" w:rsidRPr="00E4487C">
        <w:rPr>
          <w:rFonts w:ascii="Times New Roman" w:hAnsi="Times New Roman" w:cs="Times New Roman"/>
          <w:sz w:val="24"/>
          <w:szCs w:val="24"/>
          <w:lang w:val="en-US"/>
        </w:rPr>
        <w:t xml:space="preserve">She pushes back on their position by suggesting </w:t>
      </w:r>
      <w:r w:rsidR="00167A1D" w:rsidRPr="00E4487C">
        <w:rPr>
          <w:rFonts w:ascii="Times New Roman" w:hAnsi="Times New Roman" w:cs="Times New Roman"/>
          <w:sz w:val="24"/>
          <w:szCs w:val="24"/>
          <w:lang w:val="en-US"/>
        </w:rPr>
        <w:t>that “</w:t>
      </w:r>
      <w:r w:rsidR="007E234A" w:rsidRPr="00E4487C">
        <w:rPr>
          <w:rFonts w:ascii="Times New Roman" w:hAnsi="Times New Roman" w:cs="Times New Roman"/>
          <w:sz w:val="24"/>
          <w:szCs w:val="24"/>
          <w:lang w:val="en-US"/>
        </w:rPr>
        <w:t>distinguishing between two forms of depression risks limiting the potential of depression diagnosed as ‘pathological’ to become transformative and therefore ‘salutary’”</w:t>
      </w:r>
      <w:r w:rsidR="00B32D5F" w:rsidRPr="00E4487C">
        <w:rPr>
          <w:rFonts w:ascii="Times New Roman" w:hAnsi="Times New Roman" w:cs="Times New Roman"/>
          <w:sz w:val="24"/>
          <w:szCs w:val="24"/>
          <w:lang w:val="en-US"/>
        </w:rPr>
        <w:t xml:space="preserve"> (Scrutton 2015, XX</w:t>
      </w:r>
      <w:r w:rsidR="00C94A0A">
        <w:rPr>
          <w:rFonts w:ascii="Times New Roman" w:hAnsi="Times New Roman" w:cs="Times New Roman"/>
          <w:b/>
          <w:sz w:val="24"/>
          <w:szCs w:val="24"/>
          <w:lang w:val="en-US"/>
        </w:rPr>
        <w:t>&lt;EQ&gt;</w:t>
      </w:r>
      <w:r w:rsidR="00B32D5F" w:rsidRPr="00E4487C">
        <w:rPr>
          <w:rFonts w:ascii="Times New Roman" w:hAnsi="Times New Roman" w:cs="Times New Roman"/>
          <w:sz w:val="24"/>
          <w:szCs w:val="24"/>
          <w:lang w:val="en-US"/>
        </w:rPr>
        <w:t>).</w:t>
      </w:r>
      <w:r w:rsidR="00E4487C" w:rsidRPr="00E4487C">
        <w:rPr>
          <w:rFonts w:ascii="Times New Roman" w:hAnsi="Times New Roman" w:cs="Times New Roman"/>
          <w:sz w:val="24"/>
          <w:szCs w:val="24"/>
          <w:lang w:val="en-US"/>
        </w:rPr>
        <w:t xml:space="preserve"> </w:t>
      </w:r>
      <w:r w:rsidR="00167A1D" w:rsidRPr="00E4487C">
        <w:rPr>
          <w:rFonts w:ascii="Times New Roman" w:hAnsi="Times New Roman" w:cs="Times New Roman"/>
          <w:sz w:val="24"/>
          <w:szCs w:val="24"/>
          <w:lang w:val="en-US"/>
        </w:rPr>
        <w:t xml:space="preserve">It is interesting that Blazer talks about the numbing effect of reification. He notes the way in which it distracts our gaze away from society and onto the individual’s perceived pathology, even though the cause of the sadness may well lie elsewhere. I wonder if by simply accepting depression as a pathological given, Scrutton risks becoming reliant on a model that may not in fact capture the full </w:t>
      </w:r>
      <w:r w:rsidR="008437EE" w:rsidRPr="00E4487C">
        <w:rPr>
          <w:rFonts w:ascii="Times New Roman" w:hAnsi="Times New Roman" w:cs="Times New Roman"/>
          <w:sz w:val="24"/>
          <w:szCs w:val="24"/>
          <w:lang w:val="en-US"/>
        </w:rPr>
        <w:t>breadth and depth of the experience of</w:t>
      </w:r>
      <w:r w:rsidR="00167A1D" w:rsidRPr="00E4487C">
        <w:rPr>
          <w:rFonts w:ascii="Times New Roman" w:hAnsi="Times New Roman" w:cs="Times New Roman"/>
          <w:sz w:val="24"/>
          <w:szCs w:val="24"/>
          <w:lang w:val="en-US"/>
        </w:rPr>
        <w:t xml:space="preserve"> deep sadness</w:t>
      </w:r>
      <w:r w:rsidR="008437EE" w:rsidRPr="00E4487C">
        <w:rPr>
          <w:rFonts w:ascii="Times New Roman" w:hAnsi="Times New Roman" w:cs="Times New Roman"/>
          <w:sz w:val="24"/>
          <w:szCs w:val="24"/>
          <w:lang w:val="en-US"/>
        </w:rPr>
        <w:t>?</w:t>
      </w:r>
      <w:r w:rsidR="00167A1D" w:rsidRPr="00E4487C">
        <w:rPr>
          <w:rFonts w:ascii="Times New Roman" w:hAnsi="Times New Roman" w:cs="Times New Roman"/>
          <w:sz w:val="24"/>
          <w:szCs w:val="24"/>
          <w:lang w:val="en-US"/>
        </w:rPr>
        <w:t xml:space="preserve"> Has her reification of depression numbed us to the fact that </w:t>
      </w:r>
      <w:r w:rsidR="00EA707B" w:rsidRPr="00E4487C">
        <w:rPr>
          <w:rFonts w:ascii="Times New Roman" w:hAnsi="Times New Roman" w:cs="Times New Roman"/>
          <w:sz w:val="24"/>
          <w:szCs w:val="24"/>
          <w:lang w:val="en-US"/>
        </w:rPr>
        <w:t>arguing against positions such as</w:t>
      </w:r>
      <w:r w:rsidR="00167A1D" w:rsidRPr="00E4487C">
        <w:rPr>
          <w:rFonts w:ascii="Times New Roman" w:hAnsi="Times New Roman" w:cs="Times New Roman"/>
          <w:sz w:val="24"/>
          <w:szCs w:val="24"/>
          <w:lang w:val="en-US"/>
        </w:rPr>
        <w:t xml:space="preserve"> Dein and Durà-Vilà’s</w:t>
      </w:r>
      <w:r w:rsidR="00C94A0A">
        <w:rPr>
          <w:rFonts w:ascii="Times New Roman" w:hAnsi="Times New Roman" w:cs="Times New Roman"/>
          <w:sz w:val="24"/>
          <w:szCs w:val="24"/>
          <w:lang w:val="en-US"/>
        </w:rPr>
        <w:t>,</w:t>
      </w:r>
      <w:r w:rsidR="00167A1D" w:rsidRPr="00E4487C">
        <w:rPr>
          <w:rFonts w:ascii="Times New Roman" w:hAnsi="Times New Roman" w:cs="Times New Roman"/>
          <w:sz w:val="24"/>
          <w:szCs w:val="24"/>
          <w:lang w:val="en-US"/>
        </w:rPr>
        <w:t xml:space="preserve"> </w:t>
      </w:r>
      <w:r w:rsidR="00EA707B" w:rsidRPr="00E4487C">
        <w:rPr>
          <w:rFonts w:ascii="Times New Roman" w:hAnsi="Times New Roman" w:cs="Times New Roman"/>
          <w:sz w:val="24"/>
          <w:szCs w:val="24"/>
          <w:lang w:val="en-US"/>
        </w:rPr>
        <w:t>which suggest</w:t>
      </w:r>
      <w:r w:rsidR="00167A1D" w:rsidRPr="00E4487C">
        <w:rPr>
          <w:rFonts w:ascii="Times New Roman" w:hAnsi="Times New Roman" w:cs="Times New Roman"/>
          <w:sz w:val="24"/>
          <w:szCs w:val="24"/>
          <w:lang w:val="en-US"/>
        </w:rPr>
        <w:t xml:space="preserve"> that there may be </w:t>
      </w:r>
      <w:r w:rsidR="00AB61FC" w:rsidRPr="00E4487C">
        <w:rPr>
          <w:rFonts w:ascii="Times New Roman" w:hAnsi="Times New Roman" w:cs="Times New Roman"/>
          <w:sz w:val="24"/>
          <w:szCs w:val="24"/>
          <w:lang w:val="en-US"/>
        </w:rPr>
        <w:t>more than one type/form</w:t>
      </w:r>
      <w:r w:rsidR="00167A1D" w:rsidRPr="00E4487C">
        <w:rPr>
          <w:rFonts w:ascii="Times New Roman" w:hAnsi="Times New Roman" w:cs="Times New Roman"/>
          <w:sz w:val="24"/>
          <w:szCs w:val="24"/>
          <w:lang w:val="en-US"/>
        </w:rPr>
        <w:t xml:space="preserve"> of depression, </w:t>
      </w:r>
      <w:r w:rsidR="00577DEE" w:rsidRPr="00E4487C">
        <w:rPr>
          <w:rFonts w:ascii="Times New Roman" w:hAnsi="Times New Roman" w:cs="Times New Roman"/>
          <w:sz w:val="24"/>
          <w:szCs w:val="24"/>
          <w:lang w:val="en-US"/>
        </w:rPr>
        <w:t>and that some depression may be legitimately perceived as spiritually oriented causally and experientially</w:t>
      </w:r>
      <w:r w:rsidR="00D04BD5" w:rsidRPr="00E4487C">
        <w:rPr>
          <w:rFonts w:ascii="Times New Roman" w:hAnsi="Times New Roman" w:cs="Times New Roman"/>
          <w:sz w:val="24"/>
          <w:szCs w:val="24"/>
          <w:lang w:val="en-US"/>
        </w:rPr>
        <w:t>,</w:t>
      </w:r>
      <w:r w:rsidR="00577DEE" w:rsidRPr="00E4487C">
        <w:rPr>
          <w:rFonts w:ascii="Times New Roman" w:hAnsi="Times New Roman" w:cs="Times New Roman"/>
          <w:sz w:val="24"/>
          <w:szCs w:val="24"/>
          <w:lang w:val="en-US"/>
        </w:rPr>
        <w:t xml:space="preserve"> </w:t>
      </w:r>
      <w:r w:rsidR="008625A6" w:rsidRPr="00E4487C">
        <w:rPr>
          <w:rFonts w:ascii="Times New Roman" w:hAnsi="Times New Roman" w:cs="Times New Roman"/>
          <w:sz w:val="24"/>
          <w:szCs w:val="24"/>
          <w:lang w:val="en-US"/>
        </w:rPr>
        <w:t>overly locates</w:t>
      </w:r>
      <w:r w:rsidR="00167A1D" w:rsidRPr="00E4487C">
        <w:rPr>
          <w:rFonts w:ascii="Times New Roman" w:hAnsi="Times New Roman" w:cs="Times New Roman"/>
          <w:sz w:val="24"/>
          <w:szCs w:val="24"/>
          <w:lang w:val="en-US"/>
        </w:rPr>
        <w:t xml:space="preserve"> depression within the boundaries of individual bodies? Likewise, has </w:t>
      </w:r>
      <w:r w:rsidR="00EA707B" w:rsidRPr="00E4487C">
        <w:rPr>
          <w:rFonts w:ascii="Times New Roman" w:hAnsi="Times New Roman" w:cs="Times New Roman"/>
          <w:sz w:val="24"/>
          <w:szCs w:val="24"/>
          <w:lang w:val="en-US"/>
        </w:rPr>
        <w:t>the</w:t>
      </w:r>
      <w:r w:rsidR="00F505C2" w:rsidRPr="00E4487C">
        <w:rPr>
          <w:rFonts w:ascii="Times New Roman" w:hAnsi="Times New Roman" w:cs="Times New Roman"/>
          <w:sz w:val="24"/>
          <w:szCs w:val="24"/>
          <w:lang w:val="en-US"/>
        </w:rPr>
        <w:t xml:space="preserve"> atheological </w:t>
      </w:r>
      <w:r w:rsidR="00EA707B" w:rsidRPr="00E4487C">
        <w:rPr>
          <w:rFonts w:ascii="Times New Roman" w:hAnsi="Times New Roman" w:cs="Times New Roman"/>
          <w:sz w:val="24"/>
          <w:szCs w:val="24"/>
          <w:lang w:val="en-US"/>
        </w:rPr>
        <w:t xml:space="preserve">approach of the PT model </w:t>
      </w:r>
      <w:r w:rsidR="00C94A0A">
        <w:rPr>
          <w:rFonts w:ascii="Times New Roman" w:hAnsi="Times New Roman" w:cs="Times New Roman"/>
          <w:sz w:val="24"/>
          <w:szCs w:val="24"/>
          <w:lang w:val="en-US"/>
        </w:rPr>
        <w:t xml:space="preserve">that </w:t>
      </w:r>
      <w:r w:rsidR="00EA707B" w:rsidRPr="00E4487C">
        <w:rPr>
          <w:rFonts w:ascii="Times New Roman" w:hAnsi="Times New Roman" w:cs="Times New Roman"/>
          <w:sz w:val="24"/>
          <w:szCs w:val="24"/>
          <w:lang w:val="en-US"/>
        </w:rPr>
        <w:t>Scrutton seems to prefer</w:t>
      </w:r>
      <w:r w:rsidR="00167A1D" w:rsidRPr="00E4487C">
        <w:rPr>
          <w:rFonts w:ascii="Times New Roman" w:hAnsi="Times New Roman" w:cs="Times New Roman"/>
          <w:sz w:val="24"/>
          <w:szCs w:val="24"/>
          <w:lang w:val="en-US"/>
        </w:rPr>
        <w:t xml:space="preserve"> numbed us to the fact that God’s </w:t>
      </w:r>
      <w:r w:rsidR="00F973F7" w:rsidRPr="00E4487C">
        <w:rPr>
          <w:rFonts w:ascii="Times New Roman" w:hAnsi="Times New Roman" w:cs="Times New Roman"/>
          <w:sz w:val="24"/>
          <w:szCs w:val="24"/>
          <w:lang w:val="en-US"/>
        </w:rPr>
        <w:t xml:space="preserve">direct </w:t>
      </w:r>
      <w:r w:rsidR="00167A1D" w:rsidRPr="00E4487C">
        <w:rPr>
          <w:rFonts w:ascii="Times New Roman" w:hAnsi="Times New Roman" w:cs="Times New Roman"/>
          <w:sz w:val="24"/>
          <w:szCs w:val="24"/>
          <w:lang w:val="en-US"/>
        </w:rPr>
        <w:t xml:space="preserve">involvement in the </w:t>
      </w:r>
      <w:r w:rsidR="00C94A0A">
        <w:rPr>
          <w:rFonts w:ascii="Times New Roman" w:hAnsi="Times New Roman" w:cs="Times New Roman"/>
          <w:sz w:val="24"/>
          <w:szCs w:val="24"/>
          <w:lang w:val="en-US"/>
        </w:rPr>
        <w:t>spiritual illness (</w:t>
      </w:r>
      <w:r w:rsidR="00167A1D" w:rsidRPr="00E4487C">
        <w:rPr>
          <w:rFonts w:ascii="Times New Roman" w:hAnsi="Times New Roman" w:cs="Times New Roman"/>
          <w:sz w:val="24"/>
          <w:szCs w:val="24"/>
          <w:lang w:val="en-US"/>
        </w:rPr>
        <w:t>SI</w:t>
      </w:r>
      <w:r w:rsidR="00C94A0A">
        <w:rPr>
          <w:rFonts w:ascii="Times New Roman" w:hAnsi="Times New Roman" w:cs="Times New Roman"/>
          <w:sz w:val="24"/>
          <w:szCs w:val="24"/>
          <w:lang w:val="en-US"/>
        </w:rPr>
        <w:t>)</w:t>
      </w:r>
      <w:r w:rsidR="00167A1D" w:rsidRPr="00E4487C">
        <w:rPr>
          <w:rFonts w:ascii="Times New Roman" w:hAnsi="Times New Roman" w:cs="Times New Roman"/>
          <w:sz w:val="24"/>
          <w:szCs w:val="24"/>
          <w:lang w:val="en-US"/>
        </w:rPr>
        <w:t xml:space="preserve"> and the </w:t>
      </w:r>
      <w:r w:rsidR="00707F51" w:rsidRPr="00595E47">
        <w:rPr>
          <w:rFonts w:ascii="Times New Roman" w:hAnsi="Times New Roman"/>
          <w:lang w:val="en-US"/>
        </w:rPr>
        <w:t>spiritual health</w:t>
      </w:r>
      <w:r w:rsidR="00707F51">
        <w:rPr>
          <w:rFonts w:ascii="Times New Roman" w:hAnsi="Times New Roman"/>
          <w:lang w:val="en-US"/>
        </w:rPr>
        <w:t xml:space="preserve"> </w:t>
      </w:r>
      <w:r w:rsidR="00C94A0A">
        <w:rPr>
          <w:rFonts w:ascii="Times New Roman" w:hAnsi="Times New Roman" w:cs="Times New Roman"/>
          <w:sz w:val="24"/>
          <w:szCs w:val="24"/>
          <w:lang w:val="en-US"/>
        </w:rPr>
        <w:t>(</w:t>
      </w:r>
      <w:r w:rsidR="00167A1D" w:rsidRPr="00E4487C">
        <w:rPr>
          <w:rFonts w:ascii="Times New Roman" w:hAnsi="Times New Roman" w:cs="Times New Roman"/>
          <w:sz w:val="24"/>
          <w:szCs w:val="24"/>
          <w:lang w:val="en-US"/>
        </w:rPr>
        <w:t>SH</w:t>
      </w:r>
      <w:r w:rsidR="00C94A0A">
        <w:rPr>
          <w:rFonts w:ascii="Times New Roman" w:hAnsi="Times New Roman" w:cs="Times New Roman"/>
          <w:sz w:val="24"/>
          <w:szCs w:val="24"/>
          <w:lang w:val="en-US"/>
        </w:rPr>
        <w:t>)</w:t>
      </w:r>
      <w:r w:rsidR="00167A1D" w:rsidRPr="00E4487C">
        <w:rPr>
          <w:rFonts w:ascii="Times New Roman" w:hAnsi="Times New Roman" w:cs="Times New Roman"/>
          <w:sz w:val="24"/>
          <w:szCs w:val="24"/>
          <w:lang w:val="en-US"/>
        </w:rPr>
        <w:t xml:space="preserve"> models may not be epiphenomenal</w:t>
      </w:r>
      <w:r w:rsidR="009108A0" w:rsidRPr="00E4487C">
        <w:rPr>
          <w:rFonts w:ascii="Times New Roman" w:hAnsi="Times New Roman" w:cs="Times New Roman"/>
          <w:sz w:val="24"/>
          <w:szCs w:val="24"/>
          <w:lang w:val="en-US"/>
        </w:rPr>
        <w:t xml:space="preserve"> or </w:t>
      </w:r>
      <w:r w:rsidR="00D04BD5" w:rsidRPr="00E4487C">
        <w:rPr>
          <w:rFonts w:ascii="Times New Roman" w:hAnsi="Times New Roman" w:cs="Times New Roman"/>
          <w:sz w:val="24"/>
          <w:szCs w:val="24"/>
          <w:lang w:val="en-US"/>
        </w:rPr>
        <w:t xml:space="preserve">quite so </w:t>
      </w:r>
      <w:r w:rsidR="009108A0" w:rsidRPr="00E4487C">
        <w:rPr>
          <w:rFonts w:ascii="Times New Roman" w:hAnsi="Times New Roman" w:cs="Times New Roman"/>
          <w:sz w:val="24"/>
          <w:szCs w:val="24"/>
          <w:lang w:val="en-US"/>
        </w:rPr>
        <w:t>easily disposed of</w:t>
      </w:r>
      <w:r w:rsidR="00167A1D" w:rsidRPr="00E4487C">
        <w:rPr>
          <w:rFonts w:ascii="Times New Roman" w:hAnsi="Times New Roman" w:cs="Times New Roman"/>
          <w:sz w:val="24"/>
          <w:szCs w:val="24"/>
          <w:lang w:val="en-US"/>
        </w:rPr>
        <w:t>?</w:t>
      </w:r>
    </w:p>
    <w:p w14:paraId="1ABBC6C4" w14:textId="4CEF73C7" w:rsidR="00E4487C" w:rsidRPr="00E4487C" w:rsidRDefault="00C94A0A" w:rsidP="00E4487C">
      <w:pPr>
        <w:spacing w:after="0" w:line="480" w:lineRule="auto"/>
        <w:rPr>
          <w:rFonts w:ascii="Times New Roman" w:hAnsi="Times New Roman" w:cs="Times New Roman"/>
          <w:smallCaps/>
          <w:sz w:val="24"/>
          <w:szCs w:val="24"/>
          <w:lang w:val="en-US"/>
        </w:rPr>
      </w:pPr>
      <w:r>
        <w:rPr>
          <w:rFonts w:ascii="Times New Roman" w:hAnsi="Times New Roman" w:cs="Times New Roman"/>
          <w:smallCaps/>
          <w:sz w:val="24"/>
          <w:szCs w:val="24"/>
          <w:lang w:val="en-US"/>
        </w:rPr>
        <w:t>&lt;A&gt;</w:t>
      </w:r>
      <w:r w:rsidR="00BC4CC3" w:rsidRPr="00E4487C">
        <w:rPr>
          <w:rFonts w:ascii="Times New Roman" w:hAnsi="Times New Roman" w:cs="Times New Roman"/>
          <w:smallCaps/>
          <w:sz w:val="24"/>
          <w:szCs w:val="24"/>
          <w:lang w:val="en-US"/>
        </w:rPr>
        <w:t>Materialism, Red</w:t>
      </w:r>
      <w:r w:rsidR="00CC2CF2" w:rsidRPr="00E4487C">
        <w:rPr>
          <w:rFonts w:ascii="Times New Roman" w:hAnsi="Times New Roman" w:cs="Times New Roman"/>
          <w:smallCaps/>
          <w:sz w:val="24"/>
          <w:szCs w:val="24"/>
          <w:lang w:val="en-US"/>
        </w:rPr>
        <w:t>uctionism</w:t>
      </w:r>
      <w:r>
        <w:rPr>
          <w:rFonts w:ascii="Times New Roman" w:hAnsi="Times New Roman" w:cs="Times New Roman"/>
          <w:smallCaps/>
          <w:sz w:val="24"/>
          <w:szCs w:val="24"/>
          <w:lang w:val="en-US"/>
        </w:rPr>
        <w:t>,</w:t>
      </w:r>
      <w:r w:rsidR="00CC2CF2" w:rsidRPr="00E4487C">
        <w:rPr>
          <w:rFonts w:ascii="Times New Roman" w:hAnsi="Times New Roman" w:cs="Times New Roman"/>
          <w:smallCaps/>
          <w:sz w:val="24"/>
          <w:szCs w:val="24"/>
          <w:lang w:val="en-US"/>
        </w:rPr>
        <w:t xml:space="preserve"> </w:t>
      </w:r>
      <w:r w:rsidRPr="00E4487C">
        <w:rPr>
          <w:rFonts w:ascii="Times New Roman" w:hAnsi="Times New Roman" w:cs="Times New Roman"/>
          <w:smallCaps/>
          <w:sz w:val="24"/>
          <w:szCs w:val="24"/>
          <w:lang w:val="en-US"/>
        </w:rPr>
        <w:t xml:space="preserve">and </w:t>
      </w:r>
      <w:r w:rsidR="00CC2CF2" w:rsidRPr="00E4487C">
        <w:rPr>
          <w:rFonts w:ascii="Times New Roman" w:hAnsi="Times New Roman" w:cs="Times New Roman"/>
          <w:smallCaps/>
          <w:sz w:val="24"/>
          <w:szCs w:val="24"/>
          <w:lang w:val="en-US"/>
        </w:rPr>
        <w:t>Therapeutic Deism</w:t>
      </w:r>
    </w:p>
    <w:p w14:paraId="567295F9" w14:textId="7CACF292" w:rsidR="007D7400" w:rsidRPr="00E4487C" w:rsidRDefault="00C94A0A" w:rsidP="00E4487C">
      <w:pPr>
        <w:autoSpaceDE w:val="0"/>
        <w:autoSpaceDN w:val="0"/>
        <w:adjustRightInd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&lt;N&gt;</w:t>
      </w:r>
      <w:r w:rsidR="009B769B" w:rsidRPr="00E4487C">
        <w:rPr>
          <w:rFonts w:ascii="Times New Roman" w:hAnsi="Times New Roman" w:cs="Times New Roman"/>
          <w:sz w:val="24"/>
          <w:szCs w:val="24"/>
          <w:lang w:val="en-US"/>
        </w:rPr>
        <w:t xml:space="preserve">It is interesting to note the way </w:t>
      </w:r>
      <w:r w:rsidR="00606285" w:rsidRPr="00E4487C">
        <w:rPr>
          <w:rFonts w:ascii="Times New Roman" w:hAnsi="Times New Roman" w:cs="Times New Roman"/>
          <w:sz w:val="24"/>
          <w:szCs w:val="24"/>
          <w:lang w:val="en-US"/>
        </w:rPr>
        <w:t>in which</w:t>
      </w:r>
      <w:r w:rsidR="009B769B" w:rsidRPr="00E4487C">
        <w:rPr>
          <w:rFonts w:ascii="Times New Roman" w:hAnsi="Times New Roman" w:cs="Times New Roman"/>
          <w:sz w:val="24"/>
          <w:szCs w:val="24"/>
          <w:lang w:val="en-US"/>
        </w:rPr>
        <w:t xml:space="preserve"> </w:t>
      </w:r>
      <w:r w:rsidR="001E64B2" w:rsidRPr="00E4487C">
        <w:rPr>
          <w:rFonts w:ascii="Times New Roman" w:hAnsi="Times New Roman" w:cs="Times New Roman"/>
          <w:sz w:val="24"/>
          <w:szCs w:val="24"/>
          <w:lang w:val="en-US"/>
        </w:rPr>
        <w:t>within Scrutton’s approach</w:t>
      </w:r>
      <w:r w:rsidR="003B076A" w:rsidRPr="00E4487C">
        <w:rPr>
          <w:rFonts w:ascii="Times New Roman" w:hAnsi="Times New Roman" w:cs="Times New Roman"/>
          <w:sz w:val="24"/>
          <w:szCs w:val="24"/>
          <w:lang w:val="en-US"/>
        </w:rPr>
        <w:t xml:space="preserve"> </w:t>
      </w:r>
      <w:r w:rsidR="00B245A0" w:rsidRPr="00E4487C">
        <w:rPr>
          <w:rFonts w:ascii="Times New Roman" w:hAnsi="Times New Roman" w:cs="Times New Roman"/>
          <w:sz w:val="24"/>
          <w:szCs w:val="24"/>
          <w:lang w:val="en-US"/>
        </w:rPr>
        <w:t xml:space="preserve">to </w:t>
      </w:r>
      <w:r w:rsidR="009B769B" w:rsidRPr="00E4487C">
        <w:rPr>
          <w:rFonts w:ascii="Times New Roman" w:hAnsi="Times New Roman" w:cs="Times New Roman"/>
          <w:sz w:val="24"/>
          <w:szCs w:val="24"/>
          <w:lang w:val="en-US"/>
        </w:rPr>
        <w:t xml:space="preserve">the spiritual interpretation of depression </w:t>
      </w:r>
      <w:r w:rsidR="00606285" w:rsidRPr="00E4487C">
        <w:rPr>
          <w:rFonts w:ascii="Times New Roman" w:hAnsi="Times New Roman" w:cs="Times New Roman"/>
          <w:sz w:val="24"/>
          <w:szCs w:val="24"/>
          <w:lang w:val="en-US"/>
        </w:rPr>
        <w:t>seems to have</w:t>
      </w:r>
      <w:r w:rsidR="009B769B" w:rsidRPr="00E4487C">
        <w:rPr>
          <w:rFonts w:ascii="Times New Roman" w:hAnsi="Times New Roman" w:cs="Times New Roman"/>
          <w:sz w:val="24"/>
          <w:szCs w:val="24"/>
          <w:lang w:val="en-US"/>
        </w:rPr>
        <w:t xml:space="preserve"> to prove itself in materialistic terms, </w:t>
      </w:r>
      <w:r w:rsidR="00606285" w:rsidRPr="00E4487C">
        <w:rPr>
          <w:rFonts w:ascii="Times New Roman" w:hAnsi="Times New Roman" w:cs="Times New Roman"/>
          <w:sz w:val="24"/>
          <w:szCs w:val="24"/>
          <w:lang w:val="en-US"/>
        </w:rPr>
        <w:t>by</w:t>
      </w:r>
      <w:r w:rsidR="009B769B" w:rsidRPr="00E4487C">
        <w:rPr>
          <w:rFonts w:ascii="Times New Roman" w:hAnsi="Times New Roman" w:cs="Times New Roman"/>
          <w:sz w:val="24"/>
          <w:szCs w:val="24"/>
          <w:lang w:val="en-US"/>
        </w:rPr>
        <w:t xml:space="preserve"> being </w:t>
      </w:r>
      <w:r w:rsidR="00BC4CC3" w:rsidRPr="00E4487C">
        <w:rPr>
          <w:rFonts w:ascii="Times New Roman" w:hAnsi="Times New Roman" w:cs="Times New Roman"/>
          <w:sz w:val="24"/>
          <w:szCs w:val="24"/>
          <w:lang w:val="en-US"/>
        </w:rPr>
        <w:lastRenderedPageBreak/>
        <w:t>‘</w:t>
      </w:r>
      <w:r w:rsidR="009B769B" w:rsidRPr="00E4487C">
        <w:rPr>
          <w:rFonts w:ascii="Times New Roman" w:hAnsi="Times New Roman" w:cs="Times New Roman"/>
          <w:sz w:val="24"/>
          <w:szCs w:val="24"/>
          <w:lang w:val="en-US"/>
        </w:rPr>
        <w:t>therapeutic.</w:t>
      </w:r>
      <w:r w:rsidR="00BC4CC3" w:rsidRPr="00E4487C">
        <w:rPr>
          <w:rFonts w:ascii="Times New Roman" w:hAnsi="Times New Roman" w:cs="Times New Roman"/>
          <w:sz w:val="24"/>
          <w:szCs w:val="24"/>
          <w:lang w:val="en-US"/>
        </w:rPr>
        <w:t>’</w:t>
      </w:r>
      <w:r w:rsidR="009B769B" w:rsidRPr="00E4487C">
        <w:rPr>
          <w:rFonts w:ascii="Times New Roman" w:hAnsi="Times New Roman" w:cs="Times New Roman"/>
          <w:sz w:val="24"/>
          <w:szCs w:val="24"/>
          <w:lang w:val="en-US"/>
        </w:rPr>
        <w:t xml:space="preserve"> The pathological definition </w:t>
      </w:r>
      <w:r w:rsidR="00345705" w:rsidRPr="00E4487C">
        <w:rPr>
          <w:rFonts w:ascii="Times New Roman" w:hAnsi="Times New Roman" w:cs="Times New Roman"/>
          <w:sz w:val="24"/>
          <w:szCs w:val="24"/>
          <w:lang w:val="en-US"/>
        </w:rPr>
        <w:t xml:space="preserve">of depression is </w:t>
      </w:r>
      <w:r w:rsidR="00E42247" w:rsidRPr="00E4487C">
        <w:rPr>
          <w:rFonts w:ascii="Times New Roman" w:hAnsi="Times New Roman" w:cs="Times New Roman"/>
          <w:sz w:val="24"/>
          <w:szCs w:val="24"/>
          <w:lang w:val="en-US"/>
        </w:rPr>
        <w:t>n</w:t>
      </w:r>
      <w:r w:rsidR="00345705" w:rsidRPr="00E4487C">
        <w:rPr>
          <w:rFonts w:ascii="Times New Roman" w:hAnsi="Times New Roman" w:cs="Times New Roman"/>
          <w:sz w:val="24"/>
          <w:szCs w:val="24"/>
          <w:lang w:val="en-US"/>
        </w:rPr>
        <w:t>atural</w:t>
      </w:r>
      <w:r w:rsidR="005471D7" w:rsidRPr="00E4487C">
        <w:rPr>
          <w:rFonts w:ascii="Times New Roman" w:hAnsi="Times New Roman" w:cs="Times New Roman"/>
          <w:sz w:val="24"/>
          <w:szCs w:val="24"/>
          <w:lang w:val="en-US"/>
        </w:rPr>
        <w:t xml:space="preserve"> </w:t>
      </w:r>
      <w:r w:rsidR="00E42247" w:rsidRPr="00E4487C">
        <w:rPr>
          <w:rFonts w:ascii="Times New Roman" w:hAnsi="Times New Roman" w:cs="Times New Roman"/>
          <w:sz w:val="24"/>
          <w:szCs w:val="24"/>
          <w:lang w:val="en-US"/>
        </w:rPr>
        <w:t>and</w:t>
      </w:r>
      <w:r w:rsidR="009B769B" w:rsidRPr="00E4487C">
        <w:rPr>
          <w:rFonts w:ascii="Times New Roman" w:hAnsi="Times New Roman" w:cs="Times New Roman"/>
          <w:sz w:val="24"/>
          <w:szCs w:val="24"/>
          <w:lang w:val="en-US"/>
        </w:rPr>
        <w:t xml:space="preserve"> given, but spirit</w:t>
      </w:r>
      <w:r w:rsidR="00C524CE" w:rsidRPr="00E4487C">
        <w:rPr>
          <w:rFonts w:ascii="Times New Roman" w:hAnsi="Times New Roman" w:cs="Times New Roman"/>
          <w:sz w:val="24"/>
          <w:szCs w:val="24"/>
          <w:lang w:val="en-US"/>
        </w:rPr>
        <w:t>ual dimensions need to be proven</w:t>
      </w:r>
      <w:r w:rsidR="006244F9" w:rsidRPr="00E4487C">
        <w:rPr>
          <w:rFonts w:ascii="Times New Roman" w:hAnsi="Times New Roman" w:cs="Times New Roman"/>
          <w:sz w:val="24"/>
          <w:szCs w:val="24"/>
          <w:lang w:val="en-US"/>
        </w:rPr>
        <w:t xml:space="preserve"> or at least </w:t>
      </w:r>
      <w:r w:rsidR="005471D7" w:rsidRPr="00E4487C">
        <w:rPr>
          <w:rFonts w:ascii="Times New Roman" w:hAnsi="Times New Roman" w:cs="Times New Roman"/>
          <w:sz w:val="24"/>
          <w:szCs w:val="24"/>
          <w:lang w:val="en-US"/>
        </w:rPr>
        <w:t>validated</w:t>
      </w:r>
      <w:r w:rsidR="009B769B" w:rsidRPr="00E4487C">
        <w:rPr>
          <w:rFonts w:ascii="Times New Roman" w:hAnsi="Times New Roman" w:cs="Times New Roman"/>
          <w:sz w:val="24"/>
          <w:szCs w:val="24"/>
          <w:lang w:val="en-US"/>
        </w:rPr>
        <w:t xml:space="preserve"> </w:t>
      </w:r>
      <w:r w:rsidR="00C524CE" w:rsidRPr="00E4487C">
        <w:rPr>
          <w:rFonts w:ascii="Times New Roman" w:hAnsi="Times New Roman" w:cs="Times New Roman"/>
          <w:sz w:val="24"/>
          <w:szCs w:val="24"/>
          <w:lang w:val="en-US"/>
        </w:rPr>
        <w:t>in accordance with the criteria</w:t>
      </w:r>
      <w:r w:rsidR="009B769B" w:rsidRPr="00E4487C">
        <w:rPr>
          <w:rFonts w:ascii="Times New Roman" w:hAnsi="Times New Roman" w:cs="Times New Roman"/>
          <w:sz w:val="24"/>
          <w:szCs w:val="24"/>
          <w:lang w:val="en-US"/>
        </w:rPr>
        <w:t xml:space="preserve"> of therapy and therapeutic outcomes. Scrutton dismisses the </w:t>
      </w:r>
      <w:r w:rsidR="00461626">
        <w:rPr>
          <w:rFonts w:ascii="Times New Roman" w:hAnsi="Times New Roman" w:cs="Times New Roman"/>
          <w:sz w:val="24"/>
          <w:szCs w:val="24"/>
          <w:lang w:val="en-US"/>
        </w:rPr>
        <w:t>SI</w:t>
      </w:r>
      <w:r w:rsidR="009B769B" w:rsidRPr="00E4487C">
        <w:rPr>
          <w:rFonts w:ascii="Times New Roman" w:hAnsi="Times New Roman" w:cs="Times New Roman"/>
          <w:sz w:val="24"/>
          <w:szCs w:val="24"/>
          <w:lang w:val="en-US"/>
        </w:rPr>
        <w:t xml:space="preserve"> model primarily on the grounds that it can hurt people and that an emphasis on depression as a</w:t>
      </w:r>
      <w:r w:rsidR="00461626">
        <w:rPr>
          <w:rFonts w:ascii="Times New Roman" w:hAnsi="Times New Roman" w:cs="Times New Roman"/>
          <w:sz w:val="24"/>
          <w:szCs w:val="24"/>
          <w:lang w:val="en-US"/>
        </w:rPr>
        <w:t>n</w:t>
      </w:r>
      <w:r w:rsidR="009B769B" w:rsidRPr="00E4487C">
        <w:rPr>
          <w:rFonts w:ascii="Times New Roman" w:hAnsi="Times New Roman" w:cs="Times New Roman"/>
          <w:sz w:val="24"/>
          <w:szCs w:val="24"/>
          <w:lang w:val="en-US"/>
        </w:rPr>
        <w:t xml:space="preserve"> </w:t>
      </w:r>
      <w:r w:rsidR="00461626">
        <w:rPr>
          <w:rFonts w:ascii="Times New Roman" w:hAnsi="Times New Roman" w:cs="Times New Roman"/>
          <w:sz w:val="24"/>
          <w:szCs w:val="24"/>
          <w:lang w:val="en-US"/>
        </w:rPr>
        <w:t>SI</w:t>
      </w:r>
      <w:r w:rsidR="009B769B" w:rsidRPr="00E4487C">
        <w:rPr>
          <w:rFonts w:ascii="Times New Roman" w:hAnsi="Times New Roman" w:cs="Times New Roman"/>
          <w:sz w:val="24"/>
          <w:szCs w:val="24"/>
          <w:lang w:val="en-US"/>
        </w:rPr>
        <w:t xml:space="preserve"> is a negative interpretation that serves to further stigmati</w:t>
      </w:r>
      <w:r w:rsidR="00BC4CC3" w:rsidRPr="00E4487C">
        <w:rPr>
          <w:rFonts w:ascii="Times New Roman" w:hAnsi="Times New Roman" w:cs="Times New Roman"/>
          <w:sz w:val="24"/>
          <w:szCs w:val="24"/>
          <w:lang w:val="en-US"/>
        </w:rPr>
        <w:t>z</w:t>
      </w:r>
      <w:r w:rsidR="009B769B" w:rsidRPr="00E4487C">
        <w:rPr>
          <w:rFonts w:ascii="Times New Roman" w:hAnsi="Times New Roman" w:cs="Times New Roman"/>
          <w:sz w:val="24"/>
          <w:szCs w:val="24"/>
          <w:lang w:val="en-US"/>
        </w:rPr>
        <w:t xml:space="preserve">e people experiencing </w:t>
      </w:r>
      <w:r w:rsidR="00345705" w:rsidRPr="00E4487C">
        <w:rPr>
          <w:rFonts w:ascii="Times New Roman" w:hAnsi="Times New Roman" w:cs="Times New Roman"/>
          <w:sz w:val="24"/>
          <w:szCs w:val="24"/>
          <w:lang w:val="en-US"/>
        </w:rPr>
        <w:t>depression</w:t>
      </w:r>
      <w:r w:rsidR="009B769B" w:rsidRPr="00E4487C">
        <w:rPr>
          <w:rFonts w:ascii="Times New Roman" w:hAnsi="Times New Roman" w:cs="Times New Roman"/>
          <w:sz w:val="24"/>
          <w:szCs w:val="24"/>
          <w:lang w:val="en-US"/>
        </w:rPr>
        <w:t xml:space="preserve">. </w:t>
      </w:r>
      <w:r w:rsidR="00461626">
        <w:rPr>
          <w:rFonts w:ascii="Times New Roman" w:hAnsi="Times New Roman" w:cs="Times New Roman"/>
          <w:sz w:val="24"/>
          <w:szCs w:val="24"/>
          <w:lang w:val="en-US"/>
        </w:rPr>
        <w:t xml:space="preserve">Although </w:t>
      </w:r>
      <w:r w:rsidR="00FD50B0" w:rsidRPr="00E4487C">
        <w:rPr>
          <w:rFonts w:ascii="Times New Roman" w:hAnsi="Times New Roman" w:cs="Times New Roman"/>
          <w:sz w:val="24"/>
          <w:szCs w:val="24"/>
          <w:lang w:val="en-US"/>
        </w:rPr>
        <w:t xml:space="preserve">I have much sympathy with this viewpoint, it reflects a </w:t>
      </w:r>
      <w:r w:rsidR="00FD50B0" w:rsidRPr="00E4487C">
        <w:rPr>
          <w:rFonts w:ascii="Times New Roman" w:hAnsi="Times New Roman" w:cs="Times New Roman"/>
          <w:i/>
          <w:sz w:val="24"/>
          <w:szCs w:val="24"/>
          <w:lang w:val="en-US"/>
        </w:rPr>
        <w:t>theological</w:t>
      </w:r>
      <w:r w:rsidR="00FD50B0" w:rsidRPr="00E4487C">
        <w:rPr>
          <w:rFonts w:ascii="Times New Roman" w:hAnsi="Times New Roman" w:cs="Times New Roman"/>
          <w:sz w:val="24"/>
          <w:szCs w:val="24"/>
          <w:lang w:val="en-US"/>
        </w:rPr>
        <w:t xml:space="preserve"> </w:t>
      </w:r>
      <w:r w:rsidR="007B618A" w:rsidRPr="00E4487C">
        <w:rPr>
          <w:rFonts w:ascii="Times New Roman" w:hAnsi="Times New Roman" w:cs="Times New Roman"/>
          <w:sz w:val="24"/>
          <w:szCs w:val="24"/>
          <w:lang w:val="en-US"/>
        </w:rPr>
        <w:t xml:space="preserve">and often a </w:t>
      </w:r>
      <w:r w:rsidR="007B618A" w:rsidRPr="00E4487C">
        <w:rPr>
          <w:rFonts w:ascii="Times New Roman" w:hAnsi="Times New Roman" w:cs="Times New Roman"/>
          <w:i/>
          <w:sz w:val="24"/>
          <w:szCs w:val="24"/>
          <w:lang w:val="en-US"/>
        </w:rPr>
        <w:t>homiletical</w:t>
      </w:r>
      <w:r w:rsidR="007B618A" w:rsidRPr="00E4487C">
        <w:rPr>
          <w:rFonts w:ascii="Times New Roman" w:hAnsi="Times New Roman" w:cs="Times New Roman"/>
          <w:sz w:val="24"/>
          <w:szCs w:val="24"/>
          <w:lang w:val="en-US"/>
        </w:rPr>
        <w:t xml:space="preserve"> problem, (the latter of which Scrutton acknowledges in relation to the PT model), </w:t>
      </w:r>
      <w:r w:rsidR="00FD50B0" w:rsidRPr="00E4487C">
        <w:rPr>
          <w:rFonts w:ascii="Times New Roman" w:hAnsi="Times New Roman" w:cs="Times New Roman"/>
          <w:sz w:val="24"/>
          <w:szCs w:val="24"/>
          <w:lang w:val="en-US"/>
        </w:rPr>
        <w:t xml:space="preserve">rather than </w:t>
      </w:r>
      <w:r w:rsidR="006D230E" w:rsidRPr="00E4487C">
        <w:rPr>
          <w:rFonts w:ascii="Times New Roman" w:hAnsi="Times New Roman" w:cs="Times New Roman"/>
          <w:sz w:val="24"/>
          <w:szCs w:val="24"/>
          <w:lang w:val="en-US"/>
        </w:rPr>
        <w:t xml:space="preserve">simply </w:t>
      </w:r>
      <w:r w:rsidR="00FD50B0" w:rsidRPr="00E4487C">
        <w:rPr>
          <w:rFonts w:ascii="Times New Roman" w:hAnsi="Times New Roman" w:cs="Times New Roman"/>
          <w:sz w:val="24"/>
          <w:szCs w:val="24"/>
          <w:lang w:val="en-US"/>
        </w:rPr>
        <w:t xml:space="preserve">a </w:t>
      </w:r>
      <w:r w:rsidR="00FD50B0" w:rsidRPr="00E4487C">
        <w:rPr>
          <w:rFonts w:ascii="Times New Roman" w:hAnsi="Times New Roman" w:cs="Times New Roman"/>
          <w:i/>
          <w:sz w:val="24"/>
          <w:szCs w:val="24"/>
          <w:lang w:val="en-US"/>
        </w:rPr>
        <w:t>therapeutic</w:t>
      </w:r>
      <w:r w:rsidR="00FD50B0" w:rsidRPr="00E4487C">
        <w:rPr>
          <w:rFonts w:ascii="Times New Roman" w:hAnsi="Times New Roman" w:cs="Times New Roman"/>
          <w:sz w:val="24"/>
          <w:szCs w:val="24"/>
          <w:lang w:val="en-US"/>
        </w:rPr>
        <w:t xml:space="preserve"> one.</w:t>
      </w:r>
      <w:r w:rsidR="006D230E" w:rsidRPr="00E4487C">
        <w:rPr>
          <w:rFonts w:ascii="Times New Roman" w:hAnsi="Times New Roman" w:cs="Times New Roman"/>
          <w:sz w:val="24"/>
          <w:szCs w:val="24"/>
          <w:lang w:val="en-US"/>
        </w:rPr>
        <w:t xml:space="preserve"> </w:t>
      </w:r>
      <w:r w:rsidR="00C2259C" w:rsidRPr="00E4487C">
        <w:rPr>
          <w:rFonts w:ascii="Times New Roman" w:hAnsi="Times New Roman" w:cs="Times New Roman"/>
          <w:sz w:val="24"/>
          <w:szCs w:val="24"/>
          <w:lang w:val="en-US"/>
        </w:rPr>
        <w:t>The</w:t>
      </w:r>
      <w:r w:rsidR="006D230E" w:rsidRPr="00E4487C">
        <w:rPr>
          <w:rFonts w:ascii="Times New Roman" w:hAnsi="Times New Roman" w:cs="Times New Roman"/>
          <w:sz w:val="24"/>
          <w:szCs w:val="24"/>
          <w:lang w:val="en-US"/>
        </w:rPr>
        <w:t xml:space="preserve"> SI and indeed the SH models can</w:t>
      </w:r>
      <w:r w:rsidR="00461626">
        <w:rPr>
          <w:rFonts w:ascii="Times New Roman" w:hAnsi="Times New Roman" w:cs="Times New Roman"/>
          <w:sz w:val="24"/>
          <w:szCs w:val="24"/>
          <w:lang w:val="en-US"/>
        </w:rPr>
        <w:t>,</w:t>
      </w:r>
      <w:r w:rsidR="006D230E" w:rsidRPr="00E4487C">
        <w:rPr>
          <w:rFonts w:ascii="Times New Roman" w:hAnsi="Times New Roman" w:cs="Times New Roman"/>
          <w:sz w:val="24"/>
          <w:szCs w:val="24"/>
          <w:lang w:val="en-US"/>
        </w:rPr>
        <w:t xml:space="preserve"> </w:t>
      </w:r>
      <w:r w:rsidR="00B245A0" w:rsidRPr="00E4487C">
        <w:rPr>
          <w:rFonts w:ascii="Times New Roman" w:hAnsi="Times New Roman" w:cs="Times New Roman"/>
          <w:sz w:val="24"/>
          <w:szCs w:val="24"/>
          <w:lang w:val="en-US"/>
        </w:rPr>
        <w:t>of course</w:t>
      </w:r>
      <w:r w:rsidR="00461626">
        <w:rPr>
          <w:rFonts w:ascii="Times New Roman" w:hAnsi="Times New Roman" w:cs="Times New Roman"/>
          <w:sz w:val="24"/>
          <w:szCs w:val="24"/>
          <w:lang w:val="en-US"/>
        </w:rPr>
        <w:t>,</w:t>
      </w:r>
      <w:r w:rsidR="004859B3" w:rsidRPr="00E4487C">
        <w:rPr>
          <w:rFonts w:ascii="Times New Roman" w:hAnsi="Times New Roman" w:cs="Times New Roman"/>
          <w:sz w:val="24"/>
          <w:szCs w:val="24"/>
          <w:lang w:val="en-US"/>
        </w:rPr>
        <w:t xml:space="preserve"> </w:t>
      </w:r>
      <w:r w:rsidR="00D60C67" w:rsidRPr="00E4487C">
        <w:rPr>
          <w:rFonts w:ascii="Times New Roman" w:hAnsi="Times New Roman" w:cs="Times New Roman"/>
          <w:sz w:val="24"/>
          <w:szCs w:val="24"/>
          <w:lang w:val="en-US"/>
        </w:rPr>
        <w:t>be highly problematic. However</w:t>
      </w:r>
      <w:r w:rsidR="00461626">
        <w:rPr>
          <w:rFonts w:ascii="Times New Roman" w:hAnsi="Times New Roman" w:cs="Times New Roman"/>
          <w:sz w:val="24"/>
          <w:szCs w:val="24"/>
          <w:lang w:val="en-US"/>
        </w:rPr>
        <w:t>,</w:t>
      </w:r>
      <w:r w:rsidR="006D230E" w:rsidRPr="00E4487C">
        <w:rPr>
          <w:rFonts w:ascii="Times New Roman" w:hAnsi="Times New Roman" w:cs="Times New Roman"/>
          <w:sz w:val="24"/>
          <w:szCs w:val="24"/>
          <w:lang w:val="en-US"/>
        </w:rPr>
        <w:t xml:space="preserve"> they retain a critical theological dimension that is missing from the PT model</w:t>
      </w:r>
      <w:r w:rsidR="00F00137" w:rsidRPr="00E4487C">
        <w:rPr>
          <w:rFonts w:ascii="Times New Roman" w:hAnsi="Times New Roman" w:cs="Times New Roman"/>
          <w:sz w:val="24"/>
          <w:szCs w:val="24"/>
          <w:lang w:val="en-US"/>
        </w:rPr>
        <w:t>. The PT model may well be preferential in terms of its</w:t>
      </w:r>
      <w:r w:rsidR="000F4C62" w:rsidRPr="00E4487C">
        <w:rPr>
          <w:rFonts w:ascii="Times New Roman" w:hAnsi="Times New Roman" w:cs="Times New Roman"/>
          <w:sz w:val="24"/>
          <w:szCs w:val="24"/>
          <w:lang w:val="en-US"/>
        </w:rPr>
        <w:t xml:space="preserve"> therapeutic power</w:t>
      </w:r>
      <w:r w:rsidR="007534E6" w:rsidRPr="00E4487C">
        <w:rPr>
          <w:rFonts w:ascii="Times New Roman" w:hAnsi="Times New Roman" w:cs="Times New Roman"/>
          <w:sz w:val="24"/>
          <w:szCs w:val="24"/>
          <w:lang w:val="en-US"/>
        </w:rPr>
        <w:t>. However,</w:t>
      </w:r>
      <w:r w:rsidR="00F00137" w:rsidRPr="00E4487C">
        <w:rPr>
          <w:rFonts w:ascii="Times New Roman" w:hAnsi="Times New Roman" w:cs="Times New Roman"/>
          <w:sz w:val="24"/>
          <w:szCs w:val="24"/>
          <w:lang w:val="en-US"/>
        </w:rPr>
        <w:t xml:space="preserve"> its theological </w:t>
      </w:r>
      <w:r w:rsidR="000824DE" w:rsidRPr="00E4487C">
        <w:rPr>
          <w:rFonts w:ascii="Times New Roman" w:hAnsi="Times New Roman" w:cs="Times New Roman"/>
          <w:sz w:val="24"/>
          <w:szCs w:val="24"/>
          <w:lang w:val="en-US"/>
        </w:rPr>
        <w:t xml:space="preserve">rooting and </w:t>
      </w:r>
      <w:r w:rsidR="00FB4E16" w:rsidRPr="00E4487C">
        <w:rPr>
          <w:rFonts w:ascii="Times New Roman" w:hAnsi="Times New Roman" w:cs="Times New Roman"/>
          <w:sz w:val="24"/>
          <w:szCs w:val="24"/>
          <w:lang w:val="en-US"/>
        </w:rPr>
        <w:t>drive</w:t>
      </w:r>
      <w:r w:rsidR="000824DE" w:rsidRPr="00E4487C">
        <w:rPr>
          <w:rFonts w:ascii="Times New Roman" w:hAnsi="Times New Roman" w:cs="Times New Roman"/>
          <w:sz w:val="24"/>
          <w:szCs w:val="24"/>
          <w:lang w:val="en-US"/>
        </w:rPr>
        <w:t xml:space="preserve"> </w:t>
      </w:r>
      <w:r w:rsidR="00F00137" w:rsidRPr="00E4487C">
        <w:rPr>
          <w:rFonts w:ascii="Times New Roman" w:hAnsi="Times New Roman" w:cs="Times New Roman"/>
          <w:sz w:val="24"/>
          <w:szCs w:val="24"/>
          <w:lang w:val="en-US"/>
        </w:rPr>
        <w:t>is much weaker than the other two models.</w:t>
      </w:r>
    </w:p>
    <w:p w14:paraId="0D7430A9" w14:textId="689336F2" w:rsidR="00E4487C" w:rsidRPr="00E4487C" w:rsidRDefault="007D7400" w:rsidP="00E4487C">
      <w:pPr>
        <w:autoSpaceDE w:val="0"/>
        <w:autoSpaceDN w:val="0"/>
        <w:adjustRightInd w:val="0"/>
        <w:spacing w:after="0" w:line="480" w:lineRule="auto"/>
        <w:rPr>
          <w:rFonts w:ascii="Times New Roman" w:hAnsi="Times New Roman" w:cs="Times New Roman"/>
          <w:sz w:val="24"/>
          <w:szCs w:val="24"/>
          <w:lang w:val="en-US"/>
        </w:rPr>
      </w:pPr>
      <w:r w:rsidRPr="00E4487C">
        <w:rPr>
          <w:rFonts w:ascii="Times New Roman" w:hAnsi="Times New Roman" w:cs="Times New Roman"/>
          <w:sz w:val="24"/>
          <w:szCs w:val="24"/>
          <w:lang w:val="en-US"/>
        </w:rPr>
        <w:tab/>
      </w:r>
      <w:r w:rsidR="00BA0C6B" w:rsidRPr="00E4487C">
        <w:rPr>
          <w:rFonts w:ascii="Times New Roman" w:hAnsi="Times New Roman" w:cs="Times New Roman"/>
          <w:sz w:val="24"/>
          <w:szCs w:val="24"/>
          <w:lang w:val="en-US"/>
        </w:rPr>
        <w:t>Positively</w:t>
      </w:r>
      <w:r w:rsidR="00461626">
        <w:rPr>
          <w:rFonts w:ascii="Times New Roman" w:hAnsi="Times New Roman" w:cs="Times New Roman"/>
          <w:sz w:val="24"/>
          <w:szCs w:val="24"/>
          <w:lang w:val="en-US"/>
        </w:rPr>
        <w:t>,</w:t>
      </w:r>
      <w:r w:rsidR="00BA0C6B" w:rsidRPr="00E4487C">
        <w:rPr>
          <w:rFonts w:ascii="Times New Roman" w:hAnsi="Times New Roman" w:cs="Times New Roman"/>
          <w:sz w:val="24"/>
          <w:szCs w:val="24"/>
          <w:lang w:val="en-US"/>
        </w:rPr>
        <w:t xml:space="preserve"> the PT model opens up the possibility of </w:t>
      </w:r>
      <w:r w:rsidR="00A3052F" w:rsidRPr="00E4487C">
        <w:rPr>
          <w:rFonts w:ascii="Times New Roman" w:hAnsi="Times New Roman" w:cs="Times New Roman"/>
          <w:sz w:val="24"/>
          <w:szCs w:val="24"/>
          <w:lang w:val="en-US"/>
        </w:rPr>
        <w:t>looking</w:t>
      </w:r>
      <w:r w:rsidR="00BA0C6B" w:rsidRPr="00E4487C">
        <w:rPr>
          <w:rFonts w:ascii="Times New Roman" w:hAnsi="Times New Roman" w:cs="Times New Roman"/>
          <w:sz w:val="24"/>
          <w:szCs w:val="24"/>
          <w:lang w:val="en-US"/>
        </w:rPr>
        <w:t xml:space="preserve"> at depression differently </w:t>
      </w:r>
      <w:r w:rsidR="00A3052F" w:rsidRPr="00E4487C">
        <w:rPr>
          <w:rFonts w:ascii="Times New Roman" w:hAnsi="Times New Roman" w:cs="Times New Roman"/>
          <w:sz w:val="24"/>
          <w:szCs w:val="24"/>
          <w:lang w:val="en-US"/>
        </w:rPr>
        <w:t>and</w:t>
      </w:r>
      <w:r w:rsidR="00BA0C6B" w:rsidRPr="00E4487C">
        <w:rPr>
          <w:rFonts w:ascii="Times New Roman" w:hAnsi="Times New Roman" w:cs="Times New Roman"/>
          <w:sz w:val="24"/>
          <w:szCs w:val="24"/>
          <w:lang w:val="en-US"/>
        </w:rPr>
        <w:t xml:space="preserve"> </w:t>
      </w:r>
      <w:r w:rsidR="00A3052F" w:rsidRPr="00E4487C">
        <w:rPr>
          <w:rFonts w:ascii="Times New Roman" w:hAnsi="Times New Roman" w:cs="Times New Roman"/>
          <w:sz w:val="24"/>
          <w:szCs w:val="24"/>
          <w:lang w:val="en-US"/>
        </w:rPr>
        <w:t>looking</w:t>
      </w:r>
      <w:r w:rsidR="00BA0C6B" w:rsidRPr="00E4487C">
        <w:rPr>
          <w:rFonts w:ascii="Times New Roman" w:hAnsi="Times New Roman" w:cs="Times New Roman"/>
          <w:sz w:val="24"/>
          <w:szCs w:val="24"/>
          <w:lang w:val="en-US"/>
        </w:rPr>
        <w:t xml:space="preserve"> for different things</w:t>
      </w:r>
      <w:r w:rsidR="00A3052F" w:rsidRPr="00E4487C">
        <w:rPr>
          <w:rFonts w:ascii="Times New Roman" w:hAnsi="Times New Roman" w:cs="Times New Roman"/>
          <w:sz w:val="24"/>
          <w:szCs w:val="24"/>
          <w:lang w:val="en-US"/>
        </w:rPr>
        <w:t xml:space="preserve"> within </w:t>
      </w:r>
      <w:r w:rsidR="001A61B0" w:rsidRPr="00E4487C">
        <w:rPr>
          <w:rFonts w:ascii="Times New Roman" w:hAnsi="Times New Roman" w:cs="Times New Roman"/>
          <w:sz w:val="24"/>
          <w:szCs w:val="24"/>
          <w:lang w:val="en-US"/>
        </w:rPr>
        <w:t>those</w:t>
      </w:r>
      <w:r w:rsidR="00A3052F" w:rsidRPr="00E4487C">
        <w:rPr>
          <w:rFonts w:ascii="Times New Roman" w:hAnsi="Times New Roman" w:cs="Times New Roman"/>
          <w:sz w:val="24"/>
          <w:szCs w:val="24"/>
          <w:lang w:val="en-US"/>
        </w:rPr>
        <w:t xml:space="preserve"> experience</w:t>
      </w:r>
      <w:r w:rsidR="00065052" w:rsidRPr="00E4487C">
        <w:rPr>
          <w:rFonts w:ascii="Times New Roman" w:hAnsi="Times New Roman" w:cs="Times New Roman"/>
          <w:sz w:val="24"/>
          <w:szCs w:val="24"/>
          <w:lang w:val="en-US"/>
        </w:rPr>
        <w:t>s</w:t>
      </w:r>
      <w:r w:rsidR="00A3052F" w:rsidRPr="00E4487C">
        <w:rPr>
          <w:rFonts w:ascii="Times New Roman" w:hAnsi="Times New Roman" w:cs="Times New Roman"/>
          <w:sz w:val="24"/>
          <w:szCs w:val="24"/>
          <w:lang w:val="en-US"/>
        </w:rPr>
        <w:t xml:space="preserve"> of sadness that we have given the name of depression</w:t>
      </w:r>
      <w:r w:rsidR="00BA0C6B" w:rsidRPr="00E4487C">
        <w:rPr>
          <w:rFonts w:ascii="Times New Roman" w:hAnsi="Times New Roman" w:cs="Times New Roman"/>
          <w:sz w:val="24"/>
          <w:szCs w:val="24"/>
          <w:lang w:val="en-US"/>
        </w:rPr>
        <w:t xml:space="preserve">. </w:t>
      </w:r>
      <w:r w:rsidR="00B245A0" w:rsidRPr="00E4487C">
        <w:rPr>
          <w:rFonts w:ascii="Times New Roman" w:hAnsi="Times New Roman" w:cs="Times New Roman"/>
          <w:sz w:val="24"/>
          <w:szCs w:val="24"/>
          <w:lang w:val="en-US"/>
        </w:rPr>
        <w:t>According to this approach, d</w:t>
      </w:r>
      <w:r w:rsidR="00A3052F" w:rsidRPr="00E4487C">
        <w:rPr>
          <w:rFonts w:ascii="Times New Roman" w:hAnsi="Times New Roman" w:cs="Times New Roman"/>
          <w:sz w:val="24"/>
          <w:szCs w:val="24"/>
          <w:lang w:val="en-US"/>
        </w:rPr>
        <w:t>epression</w:t>
      </w:r>
      <w:r w:rsidR="00BA0C6B" w:rsidRPr="00E4487C">
        <w:rPr>
          <w:rFonts w:ascii="Times New Roman" w:hAnsi="Times New Roman" w:cs="Times New Roman"/>
          <w:sz w:val="24"/>
          <w:szCs w:val="24"/>
          <w:lang w:val="en-US"/>
        </w:rPr>
        <w:t xml:space="preserve"> is </w:t>
      </w:r>
      <w:r w:rsidR="00A3052F" w:rsidRPr="00E4487C">
        <w:rPr>
          <w:rFonts w:ascii="Times New Roman" w:hAnsi="Times New Roman" w:cs="Times New Roman"/>
          <w:sz w:val="24"/>
          <w:szCs w:val="24"/>
          <w:lang w:val="en-US"/>
        </w:rPr>
        <w:t xml:space="preserve">a natural experience </w:t>
      </w:r>
      <w:r w:rsidR="00461626">
        <w:rPr>
          <w:rFonts w:ascii="Times New Roman" w:hAnsi="Times New Roman" w:cs="Times New Roman"/>
          <w:sz w:val="24"/>
          <w:szCs w:val="24"/>
          <w:lang w:val="en-US"/>
        </w:rPr>
        <w:t xml:space="preserve">that </w:t>
      </w:r>
      <w:r w:rsidR="00B245A0" w:rsidRPr="00E4487C">
        <w:rPr>
          <w:rFonts w:ascii="Times New Roman" w:hAnsi="Times New Roman" w:cs="Times New Roman"/>
          <w:sz w:val="24"/>
          <w:szCs w:val="24"/>
          <w:lang w:val="en-US"/>
        </w:rPr>
        <w:t>can be interpreted differently and</w:t>
      </w:r>
      <w:r w:rsidR="009C4930" w:rsidRPr="00E4487C">
        <w:rPr>
          <w:rFonts w:ascii="Times New Roman" w:hAnsi="Times New Roman" w:cs="Times New Roman"/>
          <w:sz w:val="24"/>
          <w:szCs w:val="24"/>
          <w:lang w:val="en-US"/>
        </w:rPr>
        <w:t xml:space="preserve"> </w:t>
      </w:r>
      <w:r w:rsidR="00A3052F" w:rsidRPr="00E4487C">
        <w:rPr>
          <w:rFonts w:ascii="Times New Roman" w:hAnsi="Times New Roman" w:cs="Times New Roman"/>
          <w:sz w:val="24"/>
          <w:szCs w:val="24"/>
          <w:lang w:val="en-US"/>
        </w:rPr>
        <w:t xml:space="preserve">within which a person can grow </w:t>
      </w:r>
      <w:r w:rsidR="00397459" w:rsidRPr="00E4487C">
        <w:rPr>
          <w:rFonts w:ascii="Times New Roman" w:hAnsi="Times New Roman" w:cs="Times New Roman"/>
          <w:sz w:val="24"/>
          <w:szCs w:val="24"/>
          <w:lang w:val="en-US"/>
        </w:rPr>
        <w:t>and</w:t>
      </w:r>
      <w:r w:rsidR="00A3052F" w:rsidRPr="00E4487C">
        <w:rPr>
          <w:rFonts w:ascii="Times New Roman" w:hAnsi="Times New Roman" w:cs="Times New Roman"/>
          <w:sz w:val="24"/>
          <w:szCs w:val="24"/>
          <w:lang w:val="en-US"/>
        </w:rPr>
        <w:t xml:space="preserve"> be</w:t>
      </w:r>
      <w:r w:rsidR="00BD019D" w:rsidRPr="00E4487C">
        <w:rPr>
          <w:rFonts w:ascii="Times New Roman" w:hAnsi="Times New Roman" w:cs="Times New Roman"/>
          <w:sz w:val="24"/>
          <w:szCs w:val="24"/>
          <w:lang w:val="en-US"/>
        </w:rPr>
        <w:t xml:space="preserve"> </w:t>
      </w:r>
      <w:r w:rsidR="00A3052F" w:rsidRPr="00E4487C">
        <w:rPr>
          <w:rFonts w:ascii="Times New Roman" w:hAnsi="Times New Roman" w:cs="Times New Roman"/>
          <w:sz w:val="24"/>
          <w:szCs w:val="24"/>
          <w:lang w:val="en-US"/>
        </w:rPr>
        <w:t>transformed</w:t>
      </w:r>
      <w:r w:rsidR="00461626" w:rsidRPr="00E4487C">
        <w:rPr>
          <w:rFonts w:ascii="Times New Roman" w:hAnsi="Times New Roman" w:cs="Times New Roman"/>
          <w:sz w:val="24"/>
          <w:szCs w:val="24"/>
          <w:lang w:val="en-US"/>
        </w:rPr>
        <w:t xml:space="preserve"> spiritually</w:t>
      </w:r>
      <w:r w:rsidR="00A3052F" w:rsidRPr="00E4487C">
        <w:rPr>
          <w:rFonts w:ascii="Times New Roman" w:hAnsi="Times New Roman" w:cs="Times New Roman"/>
          <w:sz w:val="24"/>
          <w:szCs w:val="24"/>
          <w:lang w:val="en-US"/>
        </w:rPr>
        <w:t xml:space="preserve">. </w:t>
      </w:r>
      <w:r w:rsidR="00397459" w:rsidRPr="00E4487C">
        <w:rPr>
          <w:rFonts w:ascii="Times New Roman" w:hAnsi="Times New Roman" w:cs="Times New Roman"/>
          <w:sz w:val="24"/>
          <w:szCs w:val="24"/>
          <w:lang w:val="en-US"/>
        </w:rPr>
        <w:t xml:space="preserve">However, stripped of its transcendent dimensions this model begins to look </w:t>
      </w:r>
      <w:r w:rsidR="00AA192A" w:rsidRPr="00E4487C">
        <w:rPr>
          <w:rFonts w:ascii="Times New Roman" w:hAnsi="Times New Roman" w:cs="Times New Roman"/>
          <w:sz w:val="24"/>
          <w:szCs w:val="24"/>
          <w:lang w:val="en-US"/>
        </w:rPr>
        <w:t xml:space="preserve">suspiciously </w:t>
      </w:r>
      <w:r w:rsidR="00397459" w:rsidRPr="00E4487C">
        <w:rPr>
          <w:rFonts w:ascii="Times New Roman" w:hAnsi="Times New Roman" w:cs="Times New Roman"/>
          <w:sz w:val="24"/>
          <w:szCs w:val="24"/>
          <w:lang w:val="en-US"/>
        </w:rPr>
        <w:t xml:space="preserve">like a form of </w:t>
      </w:r>
      <w:r w:rsidR="00BD019D" w:rsidRPr="00E4487C">
        <w:rPr>
          <w:rFonts w:ascii="Times New Roman" w:hAnsi="Times New Roman" w:cs="Times New Roman"/>
          <w:sz w:val="24"/>
          <w:szCs w:val="24"/>
          <w:lang w:val="en-US"/>
        </w:rPr>
        <w:t xml:space="preserve">spiritually oriented </w:t>
      </w:r>
      <w:r w:rsidR="00461626" w:rsidRPr="00E4487C">
        <w:rPr>
          <w:rFonts w:ascii="Times New Roman" w:hAnsi="Times New Roman" w:cs="Times New Roman"/>
          <w:sz w:val="24"/>
          <w:szCs w:val="24"/>
          <w:lang w:val="en-US"/>
        </w:rPr>
        <w:t>self</w:t>
      </w:r>
      <w:r w:rsidR="00461626">
        <w:rPr>
          <w:rFonts w:ascii="Times New Roman" w:hAnsi="Times New Roman" w:cs="Times New Roman"/>
          <w:sz w:val="24"/>
          <w:szCs w:val="24"/>
          <w:lang w:val="en-US"/>
        </w:rPr>
        <w:t>-</w:t>
      </w:r>
      <w:r w:rsidR="00461626" w:rsidRPr="00E4487C">
        <w:rPr>
          <w:rFonts w:ascii="Times New Roman" w:hAnsi="Times New Roman" w:cs="Times New Roman"/>
          <w:sz w:val="24"/>
          <w:szCs w:val="24"/>
          <w:lang w:val="en-US"/>
        </w:rPr>
        <w:t>actualization</w:t>
      </w:r>
      <w:r w:rsidR="00397459" w:rsidRPr="00E4487C">
        <w:rPr>
          <w:rFonts w:ascii="Times New Roman" w:hAnsi="Times New Roman" w:cs="Times New Roman"/>
          <w:sz w:val="24"/>
          <w:szCs w:val="24"/>
          <w:lang w:val="en-US"/>
        </w:rPr>
        <w:t xml:space="preserve"> wherein </w:t>
      </w:r>
      <w:r w:rsidR="004D7CF6" w:rsidRPr="00E4487C">
        <w:rPr>
          <w:rFonts w:ascii="Times New Roman" w:hAnsi="Times New Roman" w:cs="Times New Roman"/>
          <w:sz w:val="24"/>
          <w:szCs w:val="24"/>
          <w:lang w:val="en-US"/>
        </w:rPr>
        <w:t xml:space="preserve">a person can </w:t>
      </w:r>
      <w:r w:rsidR="00397459" w:rsidRPr="00E4487C">
        <w:rPr>
          <w:rFonts w:ascii="Times New Roman" w:hAnsi="Times New Roman" w:cs="Times New Roman"/>
          <w:sz w:val="24"/>
          <w:szCs w:val="24"/>
          <w:lang w:val="en-US"/>
        </w:rPr>
        <w:t xml:space="preserve">overcome the pathological dimensions of depression and come to a place where </w:t>
      </w:r>
      <w:r w:rsidR="004D7CF6" w:rsidRPr="00E4487C">
        <w:rPr>
          <w:rFonts w:ascii="Times New Roman" w:hAnsi="Times New Roman" w:cs="Times New Roman"/>
          <w:sz w:val="24"/>
          <w:szCs w:val="24"/>
          <w:lang w:val="en-US"/>
        </w:rPr>
        <w:t>they</w:t>
      </w:r>
      <w:r w:rsidR="00397459" w:rsidRPr="00E4487C">
        <w:rPr>
          <w:rFonts w:ascii="Times New Roman" w:hAnsi="Times New Roman" w:cs="Times New Roman"/>
          <w:sz w:val="24"/>
          <w:szCs w:val="24"/>
          <w:lang w:val="en-US"/>
        </w:rPr>
        <w:t xml:space="preserve"> see </w:t>
      </w:r>
      <w:r w:rsidR="00695BF6" w:rsidRPr="00E4487C">
        <w:rPr>
          <w:rFonts w:ascii="Times New Roman" w:hAnsi="Times New Roman" w:cs="Times New Roman"/>
          <w:sz w:val="24"/>
          <w:szCs w:val="24"/>
          <w:lang w:val="en-US"/>
        </w:rPr>
        <w:t xml:space="preserve">and interpret </w:t>
      </w:r>
      <w:r w:rsidR="00397459" w:rsidRPr="00E4487C">
        <w:rPr>
          <w:rFonts w:ascii="Times New Roman" w:hAnsi="Times New Roman" w:cs="Times New Roman"/>
          <w:sz w:val="24"/>
          <w:szCs w:val="24"/>
          <w:lang w:val="en-US"/>
        </w:rPr>
        <w:t>it as a transformative experience. But</w:t>
      </w:r>
      <w:r w:rsidR="007928D5" w:rsidRPr="00E4487C">
        <w:rPr>
          <w:rFonts w:ascii="Times New Roman" w:hAnsi="Times New Roman" w:cs="Times New Roman"/>
          <w:sz w:val="24"/>
          <w:szCs w:val="24"/>
          <w:lang w:val="en-US"/>
        </w:rPr>
        <w:t>,</w:t>
      </w:r>
      <w:r w:rsidR="00397459" w:rsidRPr="00E4487C">
        <w:rPr>
          <w:rFonts w:ascii="Times New Roman" w:hAnsi="Times New Roman" w:cs="Times New Roman"/>
          <w:sz w:val="24"/>
          <w:szCs w:val="24"/>
          <w:lang w:val="en-US"/>
        </w:rPr>
        <w:t xml:space="preserve"> in what sense can this be claimed as a </w:t>
      </w:r>
      <w:r w:rsidR="007928D5" w:rsidRPr="00E4487C">
        <w:rPr>
          <w:rFonts w:ascii="Times New Roman" w:hAnsi="Times New Roman" w:cs="Times New Roman"/>
          <w:sz w:val="24"/>
          <w:szCs w:val="24"/>
          <w:lang w:val="en-US"/>
        </w:rPr>
        <w:t xml:space="preserve">distinctively </w:t>
      </w:r>
      <w:r w:rsidR="00397459" w:rsidRPr="00E4487C">
        <w:rPr>
          <w:rFonts w:ascii="Times New Roman" w:hAnsi="Times New Roman" w:cs="Times New Roman"/>
          <w:i/>
          <w:sz w:val="24"/>
          <w:szCs w:val="24"/>
          <w:lang w:val="en-US"/>
        </w:rPr>
        <w:t>spiritual</w:t>
      </w:r>
      <w:r w:rsidR="00397459" w:rsidRPr="00E4487C">
        <w:rPr>
          <w:rFonts w:ascii="Times New Roman" w:hAnsi="Times New Roman" w:cs="Times New Roman"/>
          <w:sz w:val="24"/>
          <w:szCs w:val="24"/>
          <w:lang w:val="en-US"/>
        </w:rPr>
        <w:t xml:space="preserve"> experience</w:t>
      </w:r>
      <w:r w:rsidR="00461626">
        <w:rPr>
          <w:rFonts w:ascii="Times New Roman" w:hAnsi="Times New Roman" w:cs="Times New Roman"/>
          <w:sz w:val="24"/>
          <w:szCs w:val="24"/>
          <w:lang w:val="en-US"/>
        </w:rPr>
        <w:t>,</w:t>
      </w:r>
      <w:r w:rsidR="00397459" w:rsidRPr="00E4487C">
        <w:rPr>
          <w:rFonts w:ascii="Times New Roman" w:hAnsi="Times New Roman" w:cs="Times New Roman"/>
          <w:sz w:val="24"/>
          <w:szCs w:val="24"/>
          <w:lang w:val="en-US"/>
        </w:rPr>
        <w:t xml:space="preserve"> unless we define spirituality in generic</w:t>
      </w:r>
      <w:r w:rsidR="00FD461F" w:rsidRPr="00E4487C">
        <w:rPr>
          <w:rFonts w:ascii="Times New Roman" w:hAnsi="Times New Roman" w:cs="Times New Roman"/>
          <w:sz w:val="24"/>
          <w:szCs w:val="24"/>
          <w:lang w:val="en-US"/>
        </w:rPr>
        <w:t>, non-religious</w:t>
      </w:r>
      <w:r w:rsidR="00397459" w:rsidRPr="00E4487C">
        <w:rPr>
          <w:rFonts w:ascii="Times New Roman" w:hAnsi="Times New Roman" w:cs="Times New Roman"/>
          <w:sz w:val="24"/>
          <w:szCs w:val="24"/>
          <w:lang w:val="en-US"/>
        </w:rPr>
        <w:t xml:space="preserve"> terms, which is clearly not what the SI and the SH models claim to do. </w:t>
      </w:r>
      <w:r w:rsidR="002D581B" w:rsidRPr="00E4487C">
        <w:rPr>
          <w:rFonts w:ascii="Times New Roman" w:hAnsi="Times New Roman" w:cs="Times New Roman"/>
          <w:sz w:val="24"/>
          <w:szCs w:val="24"/>
          <w:lang w:val="en-US"/>
        </w:rPr>
        <w:t>If th</w:t>
      </w:r>
      <w:r w:rsidR="00CC2CF2" w:rsidRPr="00E4487C">
        <w:rPr>
          <w:rFonts w:ascii="Times New Roman" w:hAnsi="Times New Roman" w:cs="Times New Roman"/>
          <w:sz w:val="24"/>
          <w:szCs w:val="24"/>
          <w:lang w:val="en-US"/>
        </w:rPr>
        <w:t>e SI and the SH models are self-</w:t>
      </w:r>
      <w:r w:rsidR="002D581B" w:rsidRPr="00E4487C">
        <w:rPr>
          <w:rFonts w:ascii="Times New Roman" w:hAnsi="Times New Roman" w:cs="Times New Roman"/>
          <w:sz w:val="24"/>
          <w:szCs w:val="24"/>
          <w:lang w:val="en-US"/>
        </w:rPr>
        <w:t xml:space="preserve">consciously God oriented and God </w:t>
      </w:r>
      <w:r w:rsidR="00461626" w:rsidRPr="00E4487C">
        <w:rPr>
          <w:rFonts w:ascii="Times New Roman" w:hAnsi="Times New Roman" w:cs="Times New Roman"/>
          <w:sz w:val="24"/>
          <w:szCs w:val="24"/>
          <w:lang w:val="en-US"/>
        </w:rPr>
        <w:t>centered</w:t>
      </w:r>
      <w:r w:rsidR="002D581B" w:rsidRPr="00E4487C">
        <w:rPr>
          <w:rFonts w:ascii="Times New Roman" w:hAnsi="Times New Roman" w:cs="Times New Roman"/>
          <w:sz w:val="24"/>
          <w:szCs w:val="24"/>
          <w:lang w:val="en-US"/>
        </w:rPr>
        <w:t>, and the PT model is considerably less so</w:t>
      </w:r>
      <w:r w:rsidR="009249BD" w:rsidRPr="00E4487C">
        <w:rPr>
          <w:rFonts w:ascii="Times New Roman" w:hAnsi="Times New Roman" w:cs="Times New Roman"/>
          <w:sz w:val="24"/>
          <w:szCs w:val="24"/>
          <w:lang w:val="en-US"/>
        </w:rPr>
        <w:t xml:space="preserve"> (and indeed not</w:t>
      </w:r>
      <w:r w:rsidR="007D2D2B" w:rsidRPr="00E4487C">
        <w:rPr>
          <w:rFonts w:ascii="Times New Roman" w:hAnsi="Times New Roman" w:cs="Times New Roman"/>
          <w:sz w:val="24"/>
          <w:szCs w:val="24"/>
          <w:lang w:val="en-US"/>
        </w:rPr>
        <w:t xml:space="preserve"> </w:t>
      </w:r>
      <w:r w:rsidR="009249BD" w:rsidRPr="00E4487C">
        <w:rPr>
          <w:rFonts w:ascii="Times New Roman" w:hAnsi="Times New Roman" w:cs="Times New Roman"/>
          <w:sz w:val="24"/>
          <w:szCs w:val="24"/>
          <w:lang w:val="en-US"/>
        </w:rPr>
        <w:t>necessarily so at all)</w:t>
      </w:r>
      <w:r w:rsidR="002D581B" w:rsidRPr="00E4487C">
        <w:rPr>
          <w:rFonts w:ascii="Times New Roman" w:hAnsi="Times New Roman" w:cs="Times New Roman"/>
          <w:sz w:val="24"/>
          <w:szCs w:val="24"/>
          <w:lang w:val="en-US"/>
        </w:rPr>
        <w:t xml:space="preserve">, are </w:t>
      </w:r>
      <w:r w:rsidR="007928D5" w:rsidRPr="00E4487C">
        <w:rPr>
          <w:rFonts w:ascii="Times New Roman" w:hAnsi="Times New Roman" w:cs="Times New Roman"/>
          <w:sz w:val="24"/>
          <w:szCs w:val="24"/>
          <w:lang w:val="en-US"/>
        </w:rPr>
        <w:t xml:space="preserve">we actually comparing like with like within the three models? </w:t>
      </w:r>
      <w:r w:rsidR="00512738" w:rsidRPr="00E4487C">
        <w:rPr>
          <w:rFonts w:ascii="Times New Roman" w:hAnsi="Times New Roman" w:cs="Times New Roman"/>
          <w:sz w:val="24"/>
          <w:szCs w:val="24"/>
          <w:lang w:val="en-US"/>
        </w:rPr>
        <w:t>It seems that w</w:t>
      </w:r>
      <w:r w:rsidR="00397459" w:rsidRPr="00E4487C">
        <w:rPr>
          <w:rFonts w:ascii="Times New Roman" w:hAnsi="Times New Roman" w:cs="Times New Roman"/>
          <w:sz w:val="24"/>
          <w:szCs w:val="24"/>
          <w:lang w:val="en-US"/>
        </w:rPr>
        <w:t xml:space="preserve">ithin the PT model we </w:t>
      </w:r>
      <w:r w:rsidR="00A43E20" w:rsidRPr="00E4487C">
        <w:rPr>
          <w:rFonts w:ascii="Times New Roman" w:hAnsi="Times New Roman" w:cs="Times New Roman"/>
          <w:sz w:val="24"/>
          <w:szCs w:val="24"/>
          <w:lang w:val="en-US"/>
        </w:rPr>
        <w:t>encounter</w:t>
      </w:r>
      <w:r w:rsidR="00397459" w:rsidRPr="00E4487C">
        <w:rPr>
          <w:rFonts w:ascii="Times New Roman" w:hAnsi="Times New Roman" w:cs="Times New Roman"/>
          <w:sz w:val="24"/>
          <w:szCs w:val="24"/>
          <w:lang w:val="en-US"/>
        </w:rPr>
        <w:t xml:space="preserve"> a </w:t>
      </w:r>
      <w:r w:rsidR="007D2D2B" w:rsidRPr="00E4487C">
        <w:rPr>
          <w:rFonts w:ascii="Times New Roman" w:hAnsi="Times New Roman" w:cs="Times New Roman"/>
          <w:sz w:val="24"/>
          <w:szCs w:val="24"/>
          <w:lang w:val="en-US"/>
        </w:rPr>
        <w:t>significant</w:t>
      </w:r>
      <w:r w:rsidR="00397459" w:rsidRPr="00E4487C">
        <w:rPr>
          <w:rFonts w:ascii="Times New Roman" w:hAnsi="Times New Roman" w:cs="Times New Roman"/>
          <w:sz w:val="24"/>
          <w:szCs w:val="24"/>
          <w:lang w:val="en-US"/>
        </w:rPr>
        <w:t xml:space="preserve"> change of </w:t>
      </w:r>
      <w:r w:rsidR="007D2D2B" w:rsidRPr="00E4487C">
        <w:rPr>
          <w:rFonts w:ascii="Times New Roman" w:hAnsi="Times New Roman" w:cs="Times New Roman"/>
          <w:sz w:val="24"/>
          <w:szCs w:val="24"/>
          <w:lang w:val="en-US"/>
        </w:rPr>
        <w:t>emphasis</w:t>
      </w:r>
      <w:r w:rsidR="00397459" w:rsidRPr="00E4487C">
        <w:rPr>
          <w:rFonts w:ascii="Times New Roman" w:hAnsi="Times New Roman" w:cs="Times New Roman"/>
          <w:sz w:val="24"/>
          <w:szCs w:val="24"/>
          <w:lang w:val="en-US"/>
        </w:rPr>
        <w:t xml:space="preserve"> from a </w:t>
      </w:r>
      <w:r w:rsidR="00461626" w:rsidRPr="00E4487C">
        <w:rPr>
          <w:rFonts w:ascii="Times New Roman" w:hAnsi="Times New Roman" w:cs="Times New Roman"/>
          <w:sz w:val="24"/>
          <w:szCs w:val="24"/>
          <w:lang w:val="en-US"/>
        </w:rPr>
        <w:t>God</w:t>
      </w:r>
      <w:r w:rsidR="00461626">
        <w:rPr>
          <w:rFonts w:ascii="Times New Roman" w:hAnsi="Times New Roman" w:cs="Times New Roman"/>
          <w:sz w:val="24"/>
          <w:szCs w:val="24"/>
          <w:lang w:val="en-US"/>
        </w:rPr>
        <w:t>-</w:t>
      </w:r>
      <w:r w:rsidR="00397459" w:rsidRPr="00E4487C">
        <w:rPr>
          <w:rFonts w:ascii="Times New Roman" w:hAnsi="Times New Roman" w:cs="Times New Roman"/>
          <w:sz w:val="24"/>
          <w:szCs w:val="24"/>
          <w:lang w:val="en-US"/>
        </w:rPr>
        <w:t xml:space="preserve">oriented perspective on depression to one </w:t>
      </w:r>
      <w:r w:rsidR="00461626">
        <w:rPr>
          <w:rFonts w:ascii="Times New Roman" w:hAnsi="Times New Roman" w:cs="Times New Roman"/>
          <w:sz w:val="24"/>
          <w:szCs w:val="24"/>
          <w:lang w:val="en-US"/>
        </w:rPr>
        <w:t xml:space="preserve">that </w:t>
      </w:r>
      <w:r w:rsidR="00397459" w:rsidRPr="00E4487C">
        <w:rPr>
          <w:rFonts w:ascii="Times New Roman" w:hAnsi="Times New Roman" w:cs="Times New Roman"/>
          <w:sz w:val="24"/>
          <w:szCs w:val="24"/>
          <w:lang w:val="en-US"/>
        </w:rPr>
        <w:t xml:space="preserve">is materialistic and individualistic, basing its </w:t>
      </w:r>
      <w:r w:rsidR="00397459" w:rsidRPr="00E4487C">
        <w:rPr>
          <w:rFonts w:ascii="Times New Roman" w:hAnsi="Times New Roman" w:cs="Times New Roman"/>
          <w:sz w:val="24"/>
          <w:szCs w:val="24"/>
          <w:lang w:val="en-US"/>
        </w:rPr>
        <w:lastRenderedPageBreak/>
        <w:t>premises on psychiatry and human effort. Bearing in mind that the paper begins with a strong statement that it is located within theology and philosophy</w:t>
      </w:r>
      <w:r w:rsidR="00461626">
        <w:rPr>
          <w:rFonts w:ascii="Times New Roman" w:hAnsi="Times New Roman" w:cs="Times New Roman"/>
          <w:sz w:val="24"/>
          <w:szCs w:val="24"/>
          <w:lang w:val="en-US"/>
        </w:rPr>
        <w:t>,</w:t>
      </w:r>
      <w:r w:rsidR="00705082" w:rsidRPr="00E4487C">
        <w:rPr>
          <w:rFonts w:ascii="Times New Roman" w:hAnsi="Times New Roman" w:cs="Times New Roman"/>
          <w:sz w:val="24"/>
          <w:szCs w:val="24"/>
          <w:lang w:val="en-US"/>
        </w:rPr>
        <w:t xml:space="preserve"> this is no small thing. At best</w:t>
      </w:r>
      <w:r w:rsidR="00461626">
        <w:rPr>
          <w:rFonts w:ascii="Times New Roman" w:hAnsi="Times New Roman" w:cs="Times New Roman"/>
          <w:sz w:val="24"/>
          <w:szCs w:val="24"/>
          <w:lang w:val="en-US"/>
        </w:rPr>
        <w:t>,</w:t>
      </w:r>
      <w:r w:rsidR="00705082" w:rsidRPr="00E4487C">
        <w:rPr>
          <w:rFonts w:ascii="Times New Roman" w:hAnsi="Times New Roman" w:cs="Times New Roman"/>
          <w:sz w:val="24"/>
          <w:szCs w:val="24"/>
          <w:lang w:val="en-US"/>
        </w:rPr>
        <w:t xml:space="preserve"> we have a</w:t>
      </w:r>
      <w:r w:rsidR="00E27616" w:rsidRPr="00E4487C">
        <w:rPr>
          <w:rFonts w:ascii="Times New Roman" w:hAnsi="Times New Roman" w:cs="Times New Roman"/>
          <w:sz w:val="24"/>
          <w:szCs w:val="24"/>
          <w:lang w:val="en-US"/>
        </w:rPr>
        <w:t xml:space="preserve"> mode of therapeutic deism </w:t>
      </w:r>
      <w:r w:rsidR="00705082" w:rsidRPr="00E4487C">
        <w:rPr>
          <w:rFonts w:ascii="Times New Roman" w:hAnsi="Times New Roman" w:cs="Times New Roman"/>
          <w:sz w:val="24"/>
          <w:szCs w:val="24"/>
          <w:lang w:val="en-US"/>
        </w:rPr>
        <w:t xml:space="preserve">within which psychiatric nomology is </w:t>
      </w:r>
      <w:r w:rsidR="00E27616" w:rsidRPr="00E4487C">
        <w:rPr>
          <w:rFonts w:ascii="Times New Roman" w:hAnsi="Times New Roman" w:cs="Times New Roman"/>
          <w:sz w:val="24"/>
          <w:szCs w:val="24"/>
          <w:lang w:val="en-US"/>
        </w:rPr>
        <w:t xml:space="preserve">considered </w:t>
      </w:r>
      <w:r w:rsidR="00705082" w:rsidRPr="00E4487C">
        <w:rPr>
          <w:rFonts w:ascii="Times New Roman" w:hAnsi="Times New Roman" w:cs="Times New Roman"/>
          <w:sz w:val="24"/>
          <w:szCs w:val="24"/>
          <w:lang w:val="en-US"/>
        </w:rPr>
        <w:t xml:space="preserve">the </w:t>
      </w:r>
      <w:r w:rsidR="00C2404D" w:rsidRPr="00E4487C">
        <w:rPr>
          <w:rFonts w:ascii="Times New Roman" w:hAnsi="Times New Roman" w:cs="Times New Roman"/>
          <w:sz w:val="24"/>
          <w:szCs w:val="24"/>
          <w:lang w:val="en-US"/>
        </w:rPr>
        <w:t>primary and possibly only</w:t>
      </w:r>
      <w:r w:rsidR="00705082" w:rsidRPr="00E4487C">
        <w:rPr>
          <w:rFonts w:ascii="Times New Roman" w:hAnsi="Times New Roman" w:cs="Times New Roman"/>
          <w:sz w:val="24"/>
          <w:szCs w:val="24"/>
          <w:lang w:val="en-US"/>
        </w:rPr>
        <w:t xml:space="preserve"> discourse</w:t>
      </w:r>
      <w:r w:rsidR="00E27616" w:rsidRPr="00E4487C">
        <w:rPr>
          <w:rFonts w:ascii="Times New Roman" w:hAnsi="Times New Roman" w:cs="Times New Roman"/>
          <w:sz w:val="24"/>
          <w:szCs w:val="24"/>
          <w:lang w:val="en-US"/>
        </w:rPr>
        <w:t>. A</w:t>
      </w:r>
      <w:r w:rsidR="00705082" w:rsidRPr="00E4487C">
        <w:rPr>
          <w:rFonts w:ascii="Times New Roman" w:hAnsi="Times New Roman" w:cs="Times New Roman"/>
          <w:sz w:val="24"/>
          <w:szCs w:val="24"/>
          <w:lang w:val="en-US"/>
        </w:rPr>
        <w:t>t worst</w:t>
      </w:r>
      <w:r w:rsidR="00461626">
        <w:rPr>
          <w:rFonts w:ascii="Times New Roman" w:hAnsi="Times New Roman" w:cs="Times New Roman"/>
          <w:sz w:val="24"/>
          <w:szCs w:val="24"/>
          <w:lang w:val="en-US"/>
        </w:rPr>
        <w:t>,</w:t>
      </w:r>
      <w:r w:rsidR="00705082" w:rsidRPr="00E4487C">
        <w:rPr>
          <w:rFonts w:ascii="Times New Roman" w:hAnsi="Times New Roman" w:cs="Times New Roman"/>
          <w:sz w:val="24"/>
          <w:szCs w:val="24"/>
          <w:lang w:val="en-US"/>
        </w:rPr>
        <w:t xml:space="preserve"> we find ourselves </w:t>
      </w:r>
      <w:r w:rsidR="00712D51" w:rsidRPr="00E4487C">
        <w:rPr>
          <w:rFonts w:ascii="Times New Roman" w:hAnsi="Times New Roman" w:cs="Times New Roman"/>
          <w:sz w:val="24"/>
          <w:szCs w:val="24"/>
          <w:lang w:val="en-US"/>
        </w:rPr>
        <w:t>doing theology without God</w:t>
      </w:r>
      <w:r w:rsidR="00461626">
        <w:rPr>
          <w:rFonts w:ascii="Times New Roman" w:hAnsi="Times New Roman" w:cs="Times New Roman"/>
          <w:sz w:val="24"/>
          <w:szCs w:val="24"/>
          <w:lang w:val="en-US"/>
        </w:rPr>
        <w:t>,</w:t>
      </w:r>
      <w:r w:rsidR="00712D51" w:rsidRPr="00E4487C">
        <w:rPr>
          <w:rFonts w:ascii="Times New Roman" w:hAnsi="Times New Roman" w:cs="Times New Roman"/>
          <w:sz w:val="24"/>
          <w:szCs w:val="24"/>
          <w:lang w:val="en-US"/>
        </w:rPr>
        <w:t xml:space="preserve"> which in the end turns into </w:t>
      </w:r>
      <w:r w:rsidR="005261F2" w:rsidRPr="00E4487C">
        <w:rPr>
          <w:rFonts w:ascii="Times New Roman" w:hAnsi="Times New Roman" w:cs="Times New Roman"/>
          <w:sz w:val="24"/>
          <w:szCs w:val="24"/>
          <w:lang w:val="en-US"/>
        </w:rPr>
        <w:t>anthropology.</w:t>
      </w:r>
    </w:p>
    <w:p w14:paraId="1BD530D8" w14:textId="605D0C40" w:rsidR="00E4487C" w:rsidRPr="00E4487C" w:rsidRDefault="00A64AF0" w:rsidP="00E4487C">
      <w:pPr>
        <w:autoSpaceDE w:val="0"/>
        <w:autoSpaceDN w:val="0"/>
        <w:adjustRightInd w:val="0"/>
        <w:spacing w:after="0" w:line="480" w:lineRule="auto"/>
        <w:rPr>
          <w:rFonts w:ascii="Times New Roman" w:hAnsi="Times New Roman" w:cs="Times New Roman"/>
          <w:sz w:val="24"/>
          <w:szCs w:val="24"/>
          <w:lang w:val="en-US"/>
        </w:rPr>
      </w:pPr>
      <w:r w:rsidRPr="00E4487C">
        <w:rPr>
          <w:rFonts w:ascii="Times New Roman" w:hAnsi="Times New Roman" w:cs="Times New Roman"/>
          <w:sz w:val="24"/>
          <w:szCs w:val="24"/>
          <w:lang w:val="en-US"/>
        </w:rPr>
        <w:tab/>
        <w:t xml:space="preserve">If the goal of exploring the role of spirituality and spiritual experience in depression is </w:t>
      </w:r>
      <w:r w:rsidR="008B61E4" w:rsidRPr="00E4487C">
        <w:rPr>
          <w:rFonts w:ascii="Times New Roman" w:hAnsi="Times New Roman" w:cs="Times New Roman"/>
          <w:sz w:val="24"/>
          <w:szCs w:val="24"/>
          <w:lang w:val="en-US"/>
        </w:rPr>
        <w:t xml:space="preserve">purely </w:t>
      </w:r>
      <w:r w:rsidRPr="00E4487C">
        <w:rPr>
          <w:rFonts w:ascii="Times New Roman" w:hAnsi="Times New Roman" w:cs="Times New Roman"/>
          <w:sz w:val="24"/>
          <w:szCs w:val="24"/>
          <w:lang w:val="en-US"/>
        </w:rPr>
        <w:t xml:space="preserve">therapeutic, then neither of these observations is problematic. </w:t>
      </w:r>
      <w:r w:rsidR="008C0D20" w:rsidRPr="00E4487C">
        <w:rPr>
          <w:rFonts w:ascii="Times New Roman" w:hAnsi="Times New Roman" w:cs="Times New Roman"/>
          <w:sz w:val="24"/>
          <w:szCs w:val="24"/>
          <w:lang w:val="en-US"/>
        </w:rPr>
        <w:t>However, if the goal of exploring spiritual experience is theological, then we end up with a different set of questions. W</w:t>
      </w:r>
      <w:r w:rsidR="00087560" w:rsidRPr="00E4487C">
        <w:rPr>
          <w:rFonts w:ascii="Times New Roman" w:hAnsi="Times New Roman" w:cs="Times New Roman"/>
          <w:sz w:val="24"/>
          <w:szCs w:val="24"/>
          <w:lang w:val="en-US"/>
        </w:rPr>
        <w:t>hy are happiness and health considered to be desirable goals?</w:t>
      </w:r>
      <w:r w:rsidR="008A5EFC" w:rsidRPr="00E4487C">
        <w:rPr>
          <w:rFonts w:ascii="Times New Roman" w:hAnsi="Times New Roman" w:cs="Times New Roman"/>
          <w:sz w:val="24"/>
          <w:szCs w:val="24"/>
          <w:lang w:val="en-US"/>
        </w:rPr>
        <w:t xml:space="preserve"> Equally as important, why is suffering considered to be innately bad, as is stated</w:t>
      </w:r>
      <w:r w:rsidR="00EE0D92" w:rsidRPr="00E4487C">
        <w:rPr>
          <w:rFonts w:ascii="Times New Roman" w:hAnsi="Times New Roman" w:cs="Times New Roman"/>
          <w:sz w:val="24"/>
          <w:szCs w:val="24"/>
          <w:lang w:val="en-US"/>
        </w:rPr>
        <w:t xml:space="preserve"> earlier in the paper? Why is it inevitably a form of evil</w:t>
      </w:r>
      <w:r w:rsidR="008A5EFC" w:rsidRPr="00E4487C">
        <w:rPr>
          <w:rFonts w:ascii="Times New Roman" w:hAnsi="Times New Roman" w:cs="Times New Roman"/>
          <w:sz w:val="24"/>
          <w:szCs w:val="24"/>
          <w:lang w:val="en-US"/>
        </w:rPr>
        <w:t>?</w:t>
      </w:r>
    </w:p>
    <w:p w14:paraId="001B0203" w14:textId="4A3AF0D7" w:rsidR="00E4487C" w:rsidRPr="00E4487C" w:rsidRDefault="00C94A0A" w:rsidP="00E4487C">
      <w:pPr>
        <w:autoSpaceDE w:val="0"/>
        <w:autoSpaceDN w:val="0"/>
        <w:adjustRightInd w:val="0"/>
        <w:spacing w:after="0" w:line="480" w:lineRule="auto"/>
        <w:rPr>
          <w:rFonts w:ascii="Times New Roman" w:hAnsi="Times New Roman" w:cs="Times New Roman"/>
          <w:smallCaps/>
          <w:sz w:val="24"/>
          <w:szCs w:val="24"/>
          <w:lang w:val="en-US"/>
        </w:rPr>
      </w:pPr>
      <w:r>
        <w:rPr>
          <w:rFonts w:ascii="Times New Roman" w:hAnsi="Times New Roman" w:cs="Times New Roman"/>
          <w:smallCaps/>
          <w:sz w:val="24"/>
          <w:szCs w:val="24"/>
          <w:lang w:val="en-US"/>
        </w:rPr>
        <w:t>&lt;A&gt;</w:t>
      </w:r>
      <w:r w:rsidR="00BC4CC3" w:rsidRPr="00E4487C">
        <w:rPr>
          <w:rFonts w:ascii="Times New Roman" w:hAnsi="Times New Roman" w:cs="Times New Roman"/>
          <w:smallCaps/>
          <w:sz w:val="24"/>
          <w:szCs w:val="24"/>
          <w:lang w:val="en-US"/>
        </w:rPr>
        <w:t>Pushing Gently Against Modernity</w:t>
      </w:r>
    </w:p>
    <w:p w14:paraId="75C34AC0" w14:textId="58BD3D32" w:rsidR="00E4487C" w:rsidRPr="00E4487C" w:rsidRDefault="00C94A0A" w:rsidP="00E4487C">
      <w:pPr>
        <w:autoSpaceDE w:val="0"/>
        <w:autoSpaceDN w:val="0"/>
        <w:adjustRightInd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&lt;N&gt;</w:t>
      </w:r>
      <w:r w:rsidR="008A5EFC" w:rsidRPr="00E4487C">
        <w:rPr>
          <w:rFonts w:ascii="Times New Roman" w:hAnsi="Times New Roman" w:cs="Times New Roman"/>
          <w:sz w:val="24"/>
          <w:szCs w:val="24"/>
          <w:lang w:val="en-US"/>
        </w:rPr>
        <w:t>On the first point</w:t>
      </w:r>
      <w:r w:rsidR="00461626">
        <w:rPr>
          <w:rFonts w:ascii="Times New Roman" w:hAnsi="Times New Roman" w:cs="Times New Roman"/>
          <w:sz w:val="24"/>
          <w:szCs w:val="24"/>
          <w:lang w:val="en-US"/>
        </w:rPr>
        <w:t>,</w:t>
      </w:r>
      <w:r w:rsidR="008A5EFC" w:rsidRPr="00E4487C">
        <w:rPr>
          <w:rFonts w:ascii="Times New Roman" w:hAnsi="Times New Roman" w:cs="Times New Roman"/>
          <w:sz w:val="24"/>
          <w:szCs w:val="24"/>
          <w:lang w:val="en-US"/>
        </w:rPr>
        <w:t xml:space="preserve"> we might reflect on the fact that there is no word </w:t>
      </w:r>
      <w:r w:rsidR="00DE2AD0" w:rsidRPr="00E4487C">
        <w:rPr>
          <w:rFonts w:ascii="Times New Roman" w:hAnsi="Times New Roman" w:cs="Times New Roman"/>
          <w:sz w:val="24"/>
          <w:szCs w:val="24"/>
          <w:lang w:val="en-US"/>
        </w:rPr>
        <w:t>for</w:t>
      </w:r>
      <w:r w:rsidR="008A5EFC" w:rsidRPr="00E4487C">
        <w:rPr>
          <w:rFonts w:ascii="Times New Roman" w:hAnsi="Times New Roman" w:cs="Times New Roman"/>
          <w:sz w:val="24"/>
          <w:szCs w:val="24"/>
          <w:lang w:val="en-US"/>
        </w:rPr>
        <w:t xml:space="preserve"> health </w:t>
      </w:r>
      <w:r w:rsidR="00CB6F12" w:rsidRPr="00E4487C">
        <w:rPr>
          <w:rFonts w:ascii="Times New Roman" w:hAnsi="Times New Roman" w:cs="Times New Roman"/>
          <w:sz w:val="24"/>
          <w:szCs w:val="24"/>
          <w:lang w:val="en-US"/>
        </w:rPr>
        <w:t xml:space="preserve">(in the </w:t>
      </w:r>
      <w:r w:rsidR="00323F14" w:rsidRPr="00E4487C">
        <w:rPr>
          <w:rFonts w:ascii="Times New Roman" w:hAnsi="Times New Roman" w:cs="Times New Roman"/>
          <w:sz w:val="24"/>
          <w:szCs w:val="24"/>
          <w:lang w:val="en-US"/>
        </w:rPr>
        <w:t>medicalized</w:t>
      </w:r>
      <w:r w:rsidR="00CB6F12" w:rsidRPr="00E4487C">
        <w:rPr>
          <w:rFonts w:ascii="Times New Roman" w:hAnsi="Times New Roman" w:cs="Times New Roman"/>
          <w:sz w:val="24"/>
          <w:szCs w:val="24"/>
          <w:lang w:val="en-US"/>
        </w:rPr>
        <w:t xml:space="preserve"> way that we tend to use it </w:t>
      </w:r>
      <w:r w:rsidR="0080751A" w:rsidRPr="00E4487C">
        <w:rPr>
          <w:rFonts w:ascii="Times New Roman" w:hAnsi="Times New Roman" w:cs="Times New Roman"/>
          <w:sz w:val="24"/>
          <w:szCs w:val="24"/>
          <w:lang w:val="en-US"/>
        </w:rPr>
        <w:t>today</w:t>
      </w:r>
      <w:r w:rsidR="00CB6F12" w:rsidRPr="00E4487C">
        <w:rPr>
          <w:rFonts w:ascii="Times New Roman" w:hAnsi="Times New Roman" w:cs="Times New Roman"/>
          <w:sz w:val="24"/>
          <w:szCs w:val="24"/>
          <w:lang w:val="en-US"/>
        </w:rPr>
        <w:t xml:space="preserve">) </w:t>
      </w:r>
      <w:r w:rsidR="008A5EFC" w:rsidRPr="00E4487C">
        <w:rPr>
          <w:rFonts w:ascii="Times New Roman" w:hAnsi="Times New Roman" w:cs="Times New Roman"/>
          <w:sz w:val="24"/>
          <w:szCs w:val="24"/>
          <w:lang w:val="en-US"/>
        </w:rPr>
        <w:t>in the Hebrew Scriptures</w:t>
      </w:r>
      <w:r w:rsidR="00461626">
        <w:rPr>
          <w:rFonts w:ascii="Times New Roman" w:hAnsi="Times New Roman" w:cs="Times New Roman"/>
          <w:sz w:val="24"/>
          <w:szCs w:val="24"/>
          <w:lang w:val="en-US"/>
        </w:rPr>
        <w:t>,</w:t>
      </w:r>
      <w:r w:rsidR="008A5EFC" w:rsidRPr="00E4487C">
        <w:rPr>
          <w:rFonts w:ascii="Times New Roman" w:hAnsi="Times New Roman" w:cs="Times New Roman"/>
          <w:sz w:val="24"/>
          <w:szCs w:val="24"/>
          <w:lang w:val="en-US"/>
        </w:rPr>
        <w:t xml:space="preserve"> which are central to the three main Abrahamic traditions. </w:t>
      </w:r>
      <w:r w:rsidR="0086231E" w:rsidRPr="00E4487C">
        <w:rPr>
          <w:rFonts w:ascii="Times New Roman" w:hAnsi="Times New Roman" w:cs="Times New Roman"/>
          <w:sz w:val="24"/>
          <w:szCs w:val="24"/>
          <w:lang w:val="en-US"/>
        </w:rPr>
        <w:t>Health in a biomedical sense had</w:t>
      </w:r>
      <w:r w:rsidR="00461626">
        <w:rPr>
          <w:rFonts w:ascii="Times New Roman" w:hAnsi="Times New Roman" w:cs="Times New Roman"/>
          <w:sz w:val="24"/>
          <w:szCs w:val="24"/>
          <w:lang w:val="en-US"/>
        </w:rPr>
        <w:t xml:space="preserve"> </w:t>
      </w:r>
      <w:r w:rsidR="0086231E" w:rsidRPr="00E4487C">
        <w:rPr>
          <w:rFonts w:ascii="Times New Roman" w:hAnsi="Times New Roman" w:cs="Times New Roman"/>
          <w:sz w:val="24"/>
          <w:szCs w:val="24"/>
          <w:lang w:val="en-US"/>
        </w:rPr>
        <w:t>n</w:t>
      </w:r>
      <w:r w:rsidR="00461626">
        <w:rPr>
          <w:rFonts w:ascii="Times New Roman" w:hAnsi="Times New Roman" w:cs="Times New Roman"/>
          <w:sz w:val="24"/>
          <w:szCs w:val="24"/>
          <w:lang w:val="en-US"/>
        </w:rPr>
        <w:t>o</w:t>
      </w:r>
      <w:r w:rsidR="0086231E" w:rsidRPr="00E4487C">
        <w:rPr>
          <w:rFonts w:ascii="Times New Roman" w:hAnsi="Times New Roman" w:cs="Times New Roman"/>
          <w:sz w:val="24"/>
          <w:szCs w:val="24"/>
          <w:lang w:val="en-US"/>
        </w:rPr>
        <w:t xml:space="preserve">t been invented at that point in time. The closest word is the term </w:t>
      </w:r>
      <w:r w:rsidR="0086231E" w:rsidRPr="00E4487C">
        <w:rPr>
          <w:rFonts w:ascii="Times New Roman" w:hAnsi="Times New Roman" w:cs="Times New Roman"/>
          <w:i/>
          <w:sz w:val="24"/>
          <w:szCs w:val="24"/>
          <w:lang w:val="en-US"/>
        </w:rPr>
        <w:t>shalom</w:t>
      </w:r>
      <w:r w:rsidR="00461626">
        <w:rPr>
          <w:rFonts w:ascii="Times New Roman" w:hAnsi="Times New Roman" w:cs="Times New Roman"/>
          <w:sz w:val="24"/>
          <w:szCs w:val="24"/>
          <w:lang w:val="en-US"/>
        </w:rPr>
        <w:t>,</w:t>
      </w:r>
      <w:r w:rsidR="0086231E" w:rsidRPr="00E4487C">
        <w:rPr>
          <w:rFonts w:ascii="Times New Roman" w:hAnsi="Times New Roman" w:cs="Times New Roman"/>
          <w:sz w:val="24"/>
          <w:szCs w:val="24"/>
          <w:lang w:val="en-US"/>
        </w:rPr>
        <w:t xml:space="preserve"> which has a primary meaning of righteousness, holiness</w:t>
      </w:r>
      <w:r w:rsidR="00461626">
        <w:rPr>
          <w:rFonts w:ascii="Times New Roman" w:hAnsi="Times New Roman" w:cs="Times New Roman"/>
          <w:sz w:val="24"/>
          <w:szCs w:val="24"/>
          <w:lang w:val="en-US"/>
        </w:rPr>
        <w:t>,</w:t>
      </w:r>
      <w:r w:rsidR="0086231E" w:rsidRPr="00E4487C">
        <w:rPr>
          <w:rFonts w:ascii="Times New Roman" w:hAnsi="Times New Roman" w:cs="Times New Roman"/>
          <w:sz w:val="24"/>
          <w:szCs w:val="24"/>
          <w:lang w:val="en-US"/>
        </w:rPr>
        <w:t xml:space="preserve"> and</w:t>
      </w:r>
      <w:r w:rsidR="00002B69" w:rsidRPr="00E4487C">
        <w:rPr>
          <w:rFonts w:ascii="Times New Roman" w:hAnsi="Times New Roman" w:cs="Times New Roman"/>
          <w:sz w:val="24"/>
          <w:szCs w:val="24"/>
          <w:lang w:val="en-US"/>
        </w:rPr>
        <w:t xml:space="preserve"> right relationship</w:t>
      </w:r>
      <w:r w:rsidR="0086231E" w:rsidRPr="00E4487C">
        <w:rPr>
          <w:rFonts w:ascii="Times New Roman" w:hAnsi="Times New Roman" w:cs="Times New Roman"/>
          <w:sz w:val="24"/>
          <w:szCs w:val="24"/>
          <w:lang w:val="en-US"/>
        </w:rPr>
        <w:t xml:space="preserve"> with God</w:t>
      </w:r>
      <w:r w:rsidR="00065650" w:rsidRPr="00E4487C">
        <w:rPr>
          <w:rFonts w:ascii="Times New Roman" w:hAnsi="Times New Roman" w:cs="Times New Roman"/>
          <w:sz w:val="24"/>
          <w:szCs w:val="24"/>
          <w:lang w:val="en-US"/>
        </w:rPr>
        <w:t xml:space="preserve"> (Wilkinson 1980, 5)</w:t>
      </w:r>
      <w:r w:rsidR="009254EC" w:rsidRPr="00E4487C">
        <w:rPr>
          <w:rFonts w:ascii="Times New Roman" w:hAnsi="Times New Roman" w:cs="Times New Roman"/>
          <w:sz w:val="24"/>
          <w:szCs w:val="24"/>
          <w:lang w:val="en-US"/>
        </w:rPr>
        <w:t>.</w:t>
      </w:r>
      <w:r w:rsidR="00002B69" w:rsidRPr="00E4487C">
        <w:rPr>
          <w:rFonts w:ascii="Times New Roman" w:hAnsi="Times New Roman" w:cs="Times New Roman"/>
          <w:sz w:val="24"/>
          <w:szCs w:val="24"/>
          <w:lang w:val="en-US"/>
        </w:rPr>
        <w:t xml:space="preserve"> </w:t>
      </w:r>
      <w:r w:rsidR="00CB6AEE" w:rsidRPr="00E4487C">
        <w:rPr>
          <w:rFonts w:ascii="Times New Roman" w:hAnsi="Times New Roman" w:cs="Times New Roman"/>
          <w:sz w:val="24"/>
          <w:szCs w:val="24"/>
          <w:lang w:val="en-US"/>
        </w:rPr>
        <w:t>Theologically</w:t>
      </w:r>
      <w:r w:rsidR="00461626">
        <w:rPr>
          <w:rFonts w:ascii="Times New Roman" w:hAnsi="Times New Roman" w:cs="Times New Roman"/>
          <w:sz w:val="24"/>
          <w:szCs w:val="24"/>
          <w:lang w:val="en-US"/>
        </w:rPr>
        <w:t>,</w:t>
      </w:r>
      <w:r w:rsidR="00BC4CC3" w:rsidRPr="00E4487C">
        <w:rPr>
          <w:rFonts w:ascii="Times New Roman" w:hAnsi="Times New Roman" w:cs="Times New Roman"/>
          <w:sz w:val="24"/>
          <w:szCs w:val="24"/>
          <w:lang w:val="en-US"/>
        </w:rPr>
        <w:t xml:space="preserve"> health is not self-actualiz</w:t>
      </w:r>
      <w:r w:rsidR="00002B69" w:rsidRPr="00E4487C">
        <w:rPr>
          <w:rFonts w:ascii="Times New Roman" w:hAnsi="Times New Roman" w:cs="Times New Roman"/>
          <w:sz w:val="24"/>
          <w:szCs w:val="24"/>
          <w:lang w:val="en-US"/>
        </w:rPr>
        <w:t xml:space="preserve">ation or the absence of </w:t>
      </w:r>
      <w:r w:rsidR="00EF0A09" w:rsidRPr="00E4487C">
        <w:rPr>
          <w:rFonts w:ascii="Times New Roman" w:hAnsi="Times New Roman" w:cs="Times New Roman"/>
          <w:sz w:val="24"/>
          <w:szCs w:val="24"/>
          <w:lang w:val="en-US"/>
        </w:rPr>
        <w:t>sadness;</w:t>
      </w:r>
      <w:r w:rsidR="00CB6AEE" w:rsidRPr="00E4487C">
        <w:rPr>
          <w:rFonts w:ascii="Times New Roman" w:hAnsi="Times New Roman" w:cs="Times New Roman"/>
          <w:sz w:val="24"/>
          <w:szCs w:val="24"/>
          <w:lang w:val="en-US"/>
        </w:rPr>
        <w:t xml:space="preserve"> rather</w:t>
      </w:r>
      <w:r w:rsidR="00461626">
        <w:rPr>
          <w:rFonts w:ascii="Times New Roman" w:hAnsi="Times New Roman" w:cs="Times New Roman"/>
          <w:sz w:val="24"/>
          <w:szCs w:val="24"/>
          <w:lang w:val="en-US"/>
        </w:rPr>
        <w:t>,</w:t>
      </w:r>
      <w:r w:rsidR="00CB6AEE" w:rsidRPr="00E4487C">
        <w:rPr>
          <w:rFonts w:ascii="Times New Roman" w:hAnsi="Times New Roman" w:cs="Times New Roman"/>
          <w:sz w:val="24"/>
          <w:szCs w:val="24"/>
          <w:lang w:val="en-US"/>
        </w:rPr>
        <w:t xml:space="preserve"> it is </w:t>
      </w:r>
      <w:r w:rsidR="00002B69" w:rsidRPr="00E4487C">
        <w:rPr>
          <w:rFonts w:ascii="Times New Roman" w:hAnsi="Times New Roman" w:cs="Times New Roman"/>
          <w:sz w:val="24"/>
          <w:szCs w:val="24"/>
          <w:lang w:val="en-US"/>
        </w:rPr>
        <w:t xml:space="preserve">the </w:t>
      </w:r>
      <w:r w:rsidR="00002B69" w:rsidRPr="00E4487C">
        <w:rPr>
          <w:rFonts w:ascii="Times New Roman" w:hAnsi="Times New Roman" w:cs="Times New Roman"/>
          <w:i/>
          <w:sz w:val="24"/>
          <w:szCs w:val="24"/>
          <w:lang w:val="en-US"/>
        </w:rPr>
        <w:t>presence</w:t>
      </w:r>
      <w:r w:rsidR="00002B69" w:rsidRPr="00E4487C">
        <w:rPr>
          <w:rFonts w:ascii="Times New Roman" w:hAnsi="Times New Roman" w:cs="Times New Roman"/>
          <w:sz w:val="24"/>
          <w:szCs w:val="24"/>
          <w:lang w:val="en-US"/>
        </w:rPr>
        <w:t xml:space="preserve"> of God</w:t>
      </w:r>
      <w:r w:rsidR="00461626">
        <w:rPr>
          <w:rFonts w:ascii="Times New Roman" w:hAnsi="Times New Roman" w:cs="Times New Roman"/>
          <w:sz w:val="24"/>
          <w:szCs w:val="24"/>
          <w:lang w:val="en-US"/>
        </w:rPr>
        <w:t>,</w:t>
      </w:r>
      <w:r w:rsidR="00002B69" w:rsidRPr="00E4487C">
        <w:rPr>
          <w:rFonts w:ascii="Times New Roman" w:hAnsi="Times New Roman" w:cs="Times New Roman"/>
          <w:sz w:val="24"/>
          <w:szCs w:val="24"/>
          <w:lang w:val="en-US"/>
        </w:rPr>
        <w:t xml:space="preserve"> even in the midst of suffering. </w:t>
      </w:r>
      <w:r w:rsidR="008671F0" w:rsidRPr="00E4487C">
        <w:rPr>
          <w:rFonts w:ascii="Times New Roman" w:hAnsi="Times New Roman" w:cs="Times New Roman"/>
          <w:sz w:val="24"/>
          <w:szCs w:val="24"/>
          <w:lang w:val="en-US"/>
        </w:rPr>
        <w:t>Health does not require happiness</w:t>
      </w:r>
      <w:r w:rsidR="009A4A57" w:rsidRPr="00E4487C">
        <w:rPr>
          <w:rFonts w:ascii="Times New Roman" w:hAnsi="Times New Roman" w:cs="Times New Roman"/>
          <w:sz w:val="24"/>
          <w:szCs w:val="24"/>
          <w:lang w:val="en-US"/>
        </w:rPr>
        <w:t xml:space="preserve">, </w:t>
      </w:r>
      <w:r w:rsidR="00DA6C6F" w:rsidRPr="00E4487C">
        <w:rPr>
          <w:rFonts w:ascii="Times New Roman" w:hAnsi="Times New Roman" w:cs="Times New Roman"/>
          <w:sz w:val="24"/>
          <w:szCs w:val="24"/>
          <w:lang w:val="en-US"/>
        </w:rPr>
        <w:t>freedom from guilt</w:t>
      </w:r>
      <w:r w:rsidR="00461626">
        <w:rPr>
          <w:rFonts w:ascii="Times New Roman" w:hAnsi="Times New Roman" w:cs="Times New Roman"/>
          <w:sz w:val="24"/>
          <w:szCs w:val="24"/>
          <w:lang w:val="en-US"/>
        </w:rPr>
        <w:t>,</w:t>
      </w:r>
      <w:r w:rsidR="00DA6C6F" w:rsidRPr="00E4487C">
        <w:rPr>
          <w:rFonts w:ascii="Times New Roman" w:hAnsi="Times New Roman" w:cs="Times New Roman"/>
          <w:sz w:val="24"/>
          <w:szCs w:val="24"/>
          <w:lang w:val="en-US"/>
        </w:rPr>
        <w:t xml:space="preserve"> or</w:t>
      </w:r>
      <w:r w:rsidR="005E68F8" w:rsidRPr="00E4487C">
        <w:rPr>
          <w:rFonts w:ascii="Times New Roman" w:hAnsi="Times New Roman" w:cs="Times New Roman"/>
          <w:sz w:val="24"/>
          <w:szCs w:val="24"/>
          <w:lang w:val="en-US"/>
        </w:rPr>
        <w:t xml:space="preserve"> </w:t>
      </w:r>
      <w:r w:rsidR="009A4A57" w:rsidRPr="00E4487C">
        <w:rPr>
          <w:rFonts w:ascii="Times New Roman" w:hAnsi="Times New Roman" w:cs="Times New Roman"/>
          <w:sz w:val="24"/>
          <w:szCs w:val="24"/>
          <w:lang w:val="en-US"/>
        </w:rPr>
        <w:t>the absence of illness</w:t>
      </w:r>
      <w:r w:rsidR="002B6B07" w:rsidRPr="00E4487C">
        <w:rPr>
          <w:rFonts w:ascii="Times New Roman" w:hAnsi="Times New Roman" w:cs="Times New Roman"/>
          <w:sz w:val="24"/>
          <w:szCs w:val="24"/>
          <w:lang w:val="en-US"/>
        </w:rPr>
        <w:t>;</w:t>
      </w:r>
      <w:r w:rsidR="00EA0E83" w:rsidRPr="00E4487C">
        <w:rPr>
          <w:rFonts w:ascii="Times New Roman" w:hAnsi="Times New Roman" w:cs="Times New Roman"/>
          <w:sz w:val="24"/>
          <w:szCs w:val="24"/>
          <w:lang w:val="en-US"/>
        </w:rPr>
        <w:t xml:space="preserve"> it relates primarily to </w:t>
      </w:r>
      <w:r w:rsidR="005E68F8" w:rsidRPr="00E4487C">
        <w:rPr>
          <w:rFonts w:ascii="Times New Roman" w:hAnsi="Times New Roman" w:cs="Times New Roman"/>
          <w:sz w:val="24"/>
          <w:szCs w:val="24"/>
          <w:lang w:val="en-US"/>
        </w:rPr>
        <w:t>a believer’s relationship with God and their assurance of God’s love and unending presence</w:t>
      </w:r>
      <w:r w:rsidR="00461626">
        <w:rPr>
          <w:rFonts w:ascii="Times New Roman" w:hAnsi="Times New Roman" w:cs="Times New Roman"/>
          <w:sz w:val="24"/>
          <w:szCs w:val="24"/>
          <w:lang w:val="en-US"/>
        </w:rPr>
        <w:t>.</w:t>
      </w:r>
      <w:r w:rsidR="00BC4CC3" w:rsidRPr="00E4487C">
        <w:rPr>
          <w:rFonts w:ascii="Times New Roman" w:hAnsi="Times New Roman" w:cs="Times New Roman"/>
          <w:sz w:val="24"/>
          <w:szCs w:val="24"/>
          <w:vertAlign w:val="superscript"/>
          <w:lang w:val="en-US"/>
        </w:rPr>
        <w:t>1</w:t>
      </w:r>
      <w:r w:rsidR="00D235B9" w:rsidRPr="00E4487C">
        <w:rPr>
          <w:rFonts w:ascii="Times New Roman" w:hAnsi="Times New Roman" w:cs="Times New Roman"/>
          <w:sz w:val="24"/>
          <w:szCs w:val="24"/>
          <w:lang w:val="en-US"/>
        </w:rPr>
        <w:t xml:space="preserve"> </w:t>
      </w:r>
      <w:r w:rsidR="00CD1723" w:rsidRPr="00E4487C">
        <w:rPr>
          <w:rFonts w:ascii="Times New Roman" w:hAnsi="Times New Roman" w:cs="Times New Roman"/>
          <w:sz w:val="24"/>
          <w:szCs w:val="24"/>
          <w:lang w:val="en-US"/>
        </w:rPr>
        <w:t>That being so,</w:t>
      </w:r>
      <w:r w:rsidR="009A4A57" w:rsidRPr="00E4487C">
        <w:rPr>
          <w:rFonts w:ascii="Times New Roman" w:hAnsi="Times New Roman" w:cs="Times New Roman"/>
          <w:sz w:val="24"/>
          <w:szCs w:val="24"/>
          <w:lang w:val="en-US"/>
        </w:rPr>
        <w:t xml:space="preserve"> at least for members of these religious </w:t>
      </w:r>
      <w:r w:rsidR="006763E3" w:rsidRPr="00E4487C">
        <w:rPr>
          <w:rFonts w:ascii="Times New Roman" w:hAnsi="Times New Roman" w:cs="Times New Roman"/>
          <w:sz w:val="24"/>
          <w:szCs w:val="24"/>
          <w:lang w:val="en-US"/>
        </w:rPr>
        <w:t>traditions, suffering is</w:t>
      </w:r>
      <w:r w:rsidR="00C47CC8" w:rsidRPr="00E4487C">
        <w:rPr>
          <w:rFonts w:ascii="Times New Roman" w:hAnsi="Times New Roman" w:cs="Times New Roman"/>
          <w:sz w:val="24"/>
          <w:szCs w:val="24"/>
          <w:lang w:val="en-US"/>
        </w:rPr>
        <w:t xml:space="preserve"> not </w:t>
      </w:r>
      <w:r w:rsidR="005C41EC" w:rsidRPr="00E4487C">
        <w:rPr>
          <w:rFonts w:ascii="Times New Roman" w:hAnsi="Times New Roman" w:cs="Times New Roman"/>
          <w:sz w:val="24"/>
          <w:szCs w:val="24"/>
          <w:lang w:val="en-US"/>
        </w:rPr>
        <w:t>inevitably</w:t>
      </w:r>
      <w:r w:rsidR="00C47CC8" w:rsidRPr="00E4487C">
        <w:rPr>
          <w:rFonts w:ascii="Times New Roman" w:hAnsi="Times New Roman" w:cs="Times New Roman"/>
          <w:sz w:val="24"/>
          <w:szCs w:val="24"/>
          <w:lang w:val="en-US"/>
        </w:rPr>
        <w:t xml:space="preserve"> bad. It is those forms of suffering that impose upon one’s relationships with God that are </w:t>
      </w:r>
      <w:r w:rsidR="00187127" w:rsidRPr="00E4487C">
        <w:rPr>
          <w:rFonts w:ascii="Times New Roman" w:hAnsi="Times New Roman" w:cs="Times New Roman"/>
          <w:sz w:val="24"/>
          <w:szCs w:val="24"/>
          <w:lang w:val="en-US"/>
        </w:rPr>
        <w:t xml:space="preserve">considered to be bad and evil. </w:t>
      </w:r>
      <w:r w:rsidR="00C47CC8" w:rsidRPr="00E4487C">
        <w:rPr>
          <w:rFonts w:ascii="Times New Roman" w:hAnsi="Times New Roman" w:cs="Times New Roman"/>
          <w:sz w:val="24"/>
          <w:szCs w:val="24"/>
          <w:lang w:val="en-US"/>
        </w:rPr>
        <w:t xml:space="preserve">Depression per se </w:t>
      </w:r>
      <w:r w:rsidR="003F0EFE" w:rsidRPr="00E4487C">
        <w:rPr>
          <w:rFonts w:ascii="Times New Roman" w:hAnsi="Times New Roman" w:cs="Times New Roman"/>
          <w:sz w:val="24"/>
          <w:szCs w:val="24"/>
          <w:lang w:val="en-US"/>
        </w:rPr>
        <w:t xml:space="preserve">is not necessarily evil and </w:t>
      </w:r>
      <w:r w:rsidR="00C47CC8" w:rsidRPr="00E4487C">
        <w:rPr>
          <w:rFonts w:ascii="Times New Roman" w:hAnsi="Times New Roman" w:cs="Times New Roman"/>
          <w:sz w:val="24"/>
          <w:szCs w:val="24"/>
          <w:lang w:val="en-US"/>
        </w:rPr>
        <w:t xml:space="preserve">does not </w:t>
      </w:r>
      <w:r w:rsidR="003F0EFE" w:rsidRPr="00E4487C">
        <w:rPr>
          <w:rFonts w:ascii="Times New Roman" w:hAnsi="Times New Roman" w:cs="Times New Roman"/>
          <w:sz w:val="24"/>
          <w:szCs w:val="24"/>
          <w:lang w:val="en-US"/>
        </w:rPr>
        <w:t>inevitably</w:t>
      </w:r>
      <w:r w:rsidR="00C47CC8" w:rsidRPr="00E4487C">
        <w:rPr>
          <w:rFonts w:ascii="Times New Roman" w:hAnsi="Times New Roman" w:cs="Times New Roman"/>
          <w:sz w:val="24"/>
          <w:szCs w:val="24"/>
          <w:lang w:val="en-US"/>
        </w:rPr>
        <w:t xml:space="preserve"> interfere at </w:t>
      </w:r>
      <w:r w:rsidR="00C27299" w:rsidRPr="00E4487C">
        <w:rPr>
          <w:rFonts w:ascii="Times New Roman" w:hAnsi="Times New Roman" w:cs="Times New Roman"/>
          <w:sz w:val="24"/>
          <w:szCs w:val="24"/>
          <w:lang w:val="en-US"/>
        </w:rPr>
        <w:t>this</w:t>
      </w:r>
      <w:r w:rsidR="00C47CC8" w:rsidRPr="00E4487C">
        <w:rPr>
          <w:rFonts w:ascii="Times New Roman" w:hAnsi="Times New Roman" w:cs="Times New Roman"/>
          <w:sz w:val="24"/>
          <w:szCs w:val="24"/>
          <w:lang w:val="en-US"/>
        </w:rPr>
        <w:t xml:space="preserve"> spiritual level</w:t>
      </w:r>
      <w:r w:rsidR="009F6FE7" w:rsidRPr="00E4487C">
        <w:rPr>
          <w:rFonts w:ascii="Times New Roman" w:hAnsi="Times New Roman" w:cs="Times New Roman"/>
          <w:sz w:val="24"/>
          <w:szCs w:val="24"/>
          <w:lang w:val="en-US"/>
        </w:rPr>
        <w:t>.</w:t>
      </w:r>
    </w:p>
    <w:p w14:paraId="032B962E" w14:textId="6EE19289" w:rsidR="00E4487C" w:rsidRPr="00E4487C" w:rsidRDefault="00AC00DC" w:rsidP="00E4487C">
      <w:pPr>
        <w:autoSpaceDE w:val="0"/>
        <w:autoSpaceDN w:val="0"/>
        <w:adjustRightInd w:val="0"/>
        <w:spacing w:after="0" w:line="480" w:lineRule="auto"/>
        <w:rPr>
          <w:rFonts w:ascii="Times New Roman" w:hAnsi="Times New Roman" w:cs="Times New Roman"/>
          <w:sz w:val="24"/>
          <w:szCs w:val="24"/>
          <w:lang w:val="en-US"/>
        </w:rPr>
      </w:pPr>
      <w:r w:rsidRPr="00E4487C">
        <w:rPr>
          <w:rFonts w:ascii="Times New Roman" w:hAnsi="Times New Roman" w:cs="Times New Roman"/>
          <w:sz w:val="24"/>
          <w:szCs w:val="24"/>
          <w:lang w:val="en-US"/>
        </w:rPr>
        <w:lastRenderedPageBreak/>
        <w:tab/>
        <w:t>Even within the paper, the idea that depression is innately bad comes under question</w:t>
      </w:r>
      <w:r w:rsidR="005B6EF5" w:rsidRPr="00E4487C">
        <w:rPr>
          <w:rFonts w:ascii="Times New Roman" w:hAnsi="Times New Roman" w:cs="Times New Roman"/>
          <w:sz w:val="24"/>
          <w:szCs w:val="24"/>
          <w:lang w:val="en-US"/>
        </w:rPr>
        <w:t>. F</w:t>
      </w:r>
      <w:r w:rsidR="00FE500F" w:rsidRPr="00E4487C">
        <w:rPr>
          <w:rFonts w:ascii="Times New Roman" w:hAnsi="Times New Roman" w:cs="Times New Roman"/>
          <w:sz w:val="24"/>
          <w:szCs w:val="24"/>
          <w:lang w:val="en-US"/>
        </w:rPr>
        <w:t xml:space="preserve">or </w:t>
      </w:r>
      <w:r w:rsidR="00735684" w:rsidRPr="00E4487C">
        <w:rPr>
          <w:rFonts w:ascii="Times New Roman" w:hAnsi="Times New Roman" w:cs="Times New Roman"/>
          <w:sz w:val="24"/>
          <w:szCs w:val="24"/>
          <w:lang w:val="en-US"/>
        </w:rPr>
        <w:t>example</w:t>
      </w:r>
      <w:r w:rsidR="00461626">
        <w:rPr>
          <w:rFonts w:ascii="Times New Roman" w:hAnsi="Times New Roman" w:cs="Times New Roman"/>
          <w:sz w:val="24"/>
          <w:szCs w:val="24"/>
          <w:lang w:val="en-US"/>
        </w:rPr>
        <w:t>,</w:t>
      </w:r>
      <w:r w:rsidRPr="00E4487C">
        <w:rPr>
          <w:rFonts w:ascii="Times New Roman" w:hAnsi="Times New Roman" w:cs="Times New Roman"/>
          <w:sz w:val="24"/>
          <w:szCs w:val="24"/>
          <w:lang w:val="en-US"/>
        </w:rPr>
        <w:t xml:space="preserve"> the statement of David</w:t>
      </w:r>
      <w:r w:rsidR="00480070" w:rsidRPr="00E4487C">
        <w:rPr>
          <w:rFonts w:ascii="Times New Roman" w:hAnsi="Times New Roman" w:cs="Times New Roman"/>
          <w:sz w:val="24"/>
          <w:szCs w:val="24"/>
          <w:lang w:val="en-US"/>
        </w:rPr>
        <w:t xml:space="preserve"> (</w:t>
      </w:r>
      <w:r w:rsidR="00461626" w:rsidRPr="00E4487C">
        <w:rPr>
          <w:rFonts w:ascii="Times New Roman" w:hAnsi="Times New Roman" w:cs="Times New Roman"/>
          <w:sz w:val="24"/>
          <w:szCs w:val="24"/>
          <w:lang w:val="en-US"/>
        </w:rPr>
        <w:t xml:space="preserve">in </w:t>
      </w:r>
      <w:r w:rsidR="00480070" w:rsidRPr="00E4487C">
        <w:rPr>
          <w:rFonts w:ascii="Times New Roman" w:hAnsi="Times New Roman" w:cs="Times New Roman"/>
          <w:sz w:val="24"/>
          <w:szCs w:val="24"/>
          <w:lang w:val="en-US"/>
        </w:rPr>
        <w:t>Karp</w:t>
      </w:r>
      <w:r w:rsidR="00356F77" w:rsidRPr="00E4487C">
        <w:rPr>
          <w:rFonts w:ascii="Times New Roman" w:hAnsi="Times New Roman" w:cs="Times New Roman"/>
          <w:sz w:val="24"/>
          <w:szCs w:val="24"/>
          <w:lang w:val="en-US"/>
        </w:rPr>
        <w:t xml:space="preserve"> 2001, 148</w:t>
      </w:r>
      <w:r w:rsidR="00480070" w:rsidRPr="00E4487C">
        <w:rPr>
          <w:rFonts w:ascii="Times New Roman" w:hAnsi="Times New Roman" w:cs="Times New Roman"/>
          <w:sz w:val="24"/>
          <w:szCs w:val="24"/>
          <w:lang w:val="en-US"/>
        </w:rPr>
        <w:t>): “It has taken me more than two decades to abandon the medical language of cure in favour of a more spiritual vocabulary of transformation.”</w:t>
      </w:r>
      <w:r w:rsidRPr="00E4487C">
        <w:rPr>
          <w:rFonts w:ascii="Times New Roman" w:hAnsi="Times New Roman" w:cs="Times New Roman"/>
          <w:sz w:val="24"/>
          <w:szCs w:val="24"/>
          <w:lang w:val="en-US"/>
        </w:rPr>
        <w:t xml:space="preserve"> </w:t>
      </w:r>
      <w:r w:rsidR="00480070" w:rsidRPr="00E4487C">
        <w:rPr>
          <w:rFonts w:ascii="Times New Roman" w:hAnsi="Times New Roman" w:cs="Times New Roman"/>
          <w:sz w:val="24"/>
          <w:szCs w:val="24"/>
          <w:lang w:val="en-US"/>
        </w:rPr>
        <w:t>Likewise</w:t>
      </w:r>
      <w:r w:rsidR="00461626">
        <w:rPr>
          <w:rFonts w:ascii="Times New Roman" w:hAnsi="Times New Roman" w:cs="Times New Roman"/>
          <w:sz w:val="24"/>
          <w:szCs w:val="24"/>
          <w:lang w:val="en-US"/>
        </w:rPr>
        <w:t>,</w:t>
      </w:r>
      <w:r w:rsidR="00480070" w:rsidRPr="00E4487C">
        <w:rPr>
          <w:rFonts w:ascii="Times New Roman" w:hAnsi="Times New Roman" w:cs="Times New Roman"/>
          <w:sz w:val="24"/>
          <w:szCs w:val="24"/>
          <w:lang w:val="en-US"/>
        </w:rPr>
        <w:t xml:space="preserve"> David Waldorf’s quotation indicates that depression has helped him to know life’s worth: </w:t>
      </w:r>
      <w:r w:rsidR="00FD1D82" w:rsidRPr="00E4487C">
        <w:rPr>
          <w:rFonts w:ascii="Times New Roman" w:hAnsi="Times New Roman" w:cs="Times New Roman"/>
          <w:sz w:val="24"/>
          <w:szCs w:val="24"/>
          <w:lang w:val="en-US"/>
        </w:rPr>
        <w:t>“</w:t>
      </w:r>
      <w:r w:rsidR="00480070" w:rsidRPr="00E4487C">
        <w:rPr>
          <w:rFonts w:ascii="Times New Roman" w:hAnsi="Times New Roman" w:cs="Times New Roman"/>
          <w:sz w:val="24"/>
          <w:szCs w:val="20"/>
          <w:lang w:val="en-US"/>
        </w:rPr>
        <w:t xml:space="preserve">I </w:t>
      </w:r>
      <w:r w:rsidR="00480070" w:rsidRPr="00E4487C">
        <w:rPr>
          <w:rFonts w:ascii="Times New Roman" w:hAnsi="Times New Roman" w:cs="Times New Roman"/>
          <w:sz w:val="24"/>
          <w:szCs w:val="24"/>
          <w:lang w:val="en-US"/>
        </w:rPr>
        <w:t xml:space="preserve">think if an angel came up to me and said, “David, you can be healed of mental illness, but you’ll never again know the worth of life again like you did when you were ill,” I think I’d </w:t>
      </w:r>
      <w:r w:rsidR="00356F77" w:rsidRPr="00E4487C">
        <w:rPr>
          <w:rFonts w:ascii="Times New Roman" w:hAnsi="Times New Roman" w:cs="Times New Roman"/>
          <w:sz w:val="24"/>
          <w:szCs w:val="24"/>
          <w:lang w:val="en-US"/>
        </w:rPr>
        <w:t>have to pick the mental illness</w:t>
      </w:r>
      <w:r w:rsidR="00480070" w:rsidRPr="00E4487C">
        <w:rPr>
          <w:rFonts w:ascii="Times New Roman" w:hAnsi="Times New Roman" w:cs="Times New Roman"/>
          <w:sz w:val="24"/>
          <w:szCs w:val="24"/>
          <w:lang w:val="en-US"/>
        </w:rPr>
        <w:t>’”</w:t>
      </w:r>
      <w:r w:rsidR="00356F77" w:rsidRPr="00E4487C">
        <w:rPr>
          <w:rFonts w:ascii="Times New Roman" w:hAnsi="Times New Roman" w:cs="Times New Roman"/>
          <w:sz w:val="24"/>
          <w:szCs w:val="24"/>
          <w:lang w:val="en-US"/>
        </w:rPr>
        <w:t xml:space="preserve"> (Waldorf 1999, cited </w:t>
      </w:r>
      <w:r w:rsidR="00461626">
        <w:rPr>
          <w:rFonts w:ascii="Times New Roman" w:hAnsi="Times New Roman" w:cs="Times New Roman"/>
          <w:sz w:val="24"/>
          <w:szCs w:val="24"/>
          <w:lang w:val="en-US"/>
        </w:rPr>
        <w:t xml:space="preserve">in </w:t>
      </w:r>
      <w:r w:rsidR="00356F77" w:rsidRPr="00E4487C">
        <w:rPr>
          <w:rFonts w:ascii="Times New Roman" w:hAnsi="Times New Roman" w:cs="Times New Roman"/>
          <w:sz w:val="24"/>
          <w:szCs w:val="24"/>
          <w:lang w:val="en-US"/>
        </w:rPr>
        <w:t>Greider 2007, 318).</w:t>
      </w:r>
      <w:r w:rsidR="00480070" w:rsidRPr="00E4487C">
        <w:rPr>
          <w:rFonts w:ascii="Times New Roman" w:hAnsi="Times New Roman" w:cs="Times New Roman"/>
          <w:sz w:val="24"/>
          <w:szCs w:val="24"/>
          <w:lang w:val="en-US"/>
        </w:rPr>
        <w:t xml:space="preserve"> </w:t>
      </w:r>
      <w:r w:rsidR="00CC2CF2" w:rsidRPr="00E4487C">
        <w:rPr>
          <w:rFonts w:ascii="Times New Roman" w:hAnsi="Times New Roman" w:cs="Times New Roman"/>
          <w:sz w:val="24"/>
          <w:szCs w:val="24"/>
          <w:lang w:val="en-US"/>
        </w:rPr>
        <w:t>I realiz</w:t>
      </w:r>
      <w:r w:rsidR="000B4669" w:rsidRPr="00E4487C">
        <w:rPr>
          <w:rFonts w:ascii="Times New Roman" w:hAnsi="Times New Roman" w:cs="Times New Roman"/>
          <w:sz w:val="24"/>
          <w:szCs w:val="24"/>
          <w:lang w:val="en-US"/>
        </w:rPr>
        <w:t xml:space="preserve">e that Scrutton’s point is to push back against idealist pictures which </w:t>
      </w:r>
      <w:r w:rsidR="00461626">
        <w:rPr>
          <w:rFonts w:ascii="Times New Roman" w:hAnsi="Times New Roman" w:cs="Times New Roman"/>
          <w:sz w:val="24"/>
          <w:szCs w:val="24"/>
          <w:lang w:val="en-US"/>
        </w:rPr>
        <w:t xml:space="preserve">that </w:t>
      </w:r>
      <w:r w:rsidR="000B4669" w:rsidRPr="00E4487C">
        <w:rPr>
          <w:rFonts w:ascii="Times New Roman" w:hAnsi="Times New Roman" w:cs="Times New Roman"/>
          <w:sz w:val="24"/>
          <w:szCs w:val="24"/>
          <w:lang w:val="en-US"/>
        </w:rPr>
        <w:t xml:space="preserve">omit </w:t>
      </w:r>
      <w:r w:rsidR="00497B28" w:rsidRPr="00E4487C">
        <w:rPr>
          <w:rFonts w:ascii="Times New Roman" w:hAnsi="Times New Roman" w:cs="Times New Roman"/>
          <w:sz w:val="24"/>
          <w:szCs w:val="24"/>
          <w:lang w:val="en-US"/>
        </w:rPr>
        <w:t xml:space="preserve">or play down </w:t>
      </w:r>
      <w:r w:rsidR="000B4669" w:rsidRPr="00E4487C">
        <w:rPr>
          <w:rFonts w:ascii="Times New Roman" w:hAnsi="Times New Roman" w:cs="Times New Roman"/>
          <w:sz w:val="24"/>
          <w:szCs w:val="24"/>
          <w:lang w:val="en-US"/>
        </w:rPr>
        <w:t xml:space="preserve">the suffering people go through. </w:t>
      </w:r>
      <w:r w:rsidR="00992B61" w:rsidRPr="00E4487C">
        <w:rPr>
          <w:rFonts w:ascii="Times New Roman" w:hAnsi="Times New Roman" w:cs="Times New Roman"/>
          <w:sz w:val="24"/>
          <w:szCs w:val="24"/>
          <w:lang w:val="en-US"/>
        </w:rPr>
        <w:t xml:space="preserve">On this basic point </w:t>
      </w:r>
      <w:r w:rsidR="00D04F5E" w:rsidRPr="00E4487C">
        <w:rPr>
          <w:rFonts w:ascii="Times New Roman" w:hAnsi="Times New Roman" w:cs="Times New Roman"/>
          <w:sz w:val="24"/>
          <w:szCs w:val="24"/>
          <w:lang w:val="en-US"/>
        </w:rPr>
        <w:t xml:space="preserve">I agree. </w:t>
      </w:r>
      <w:r w:rsidRPr="00E4487C">
        <w:rPr>
          <w:rFonts w:ascii="Times New Roman" w:hAnsi="Times New Roman" w:cs="Times New Roman"/>
          <w:sz w:val="24"/>
          <w:szCs w:val="24"/>
          <w:lang w:val="en-US"/>
        </w:rPr>
        <w:t xml:space="preserve">I would </w:t>
      </w:r>
      <w:r w:rsidR="00E854F6" w:rsidRPr="00E4487C">
        <w:rPr>
          <w:rFonts w:ascii="Times New Roman" w:hAnsi="Times New Roman" w:cs="Times New Roman"/>
          <w:sz w:val="24"/>
          <w:szCs w:val="24"/>
          <w:lang w:val="en-US"/>
        </w:rPr>
        <w:t xml:space="preserve">certainly </w:t>
      </w:r>
      <w:r w:rsidRPr="00E4487C">
        <w:rPr>
          <w:rFonts w:ascii="Times New Roman" w:hAnsi="Times New Roman" w:cs="Times New Roman"/>
          <w:i/>
          <w:sz w:val="24"/>
          <w:szCs w:val="24"/>
          <w:lang w:val="en-US"/>
        </w:rPr>
        <w:t>not</w:t>
      </w:r>
      <w:r w:rsidRPr="00E4487C">
        <w:rPr>
          <w:rFonts w:ascii="Times New Roman" w:hAnsi="Times New Roman" w:cs="Times New Roman"/>
          <w:sz w:val="24"/>
          <w:szCs w:val="24"/>
          <w:lang w:val="en-US"/>
        </w:rPr>
        <w:t xml:space="preserve"> </w:t>
      </w:r>
      <w:r w:rsidR="00214111" w:rsidRPr="00E4487C">
        <w:rPr>
          <w:rFonts w:ascii="Times New Roman" w:hAnsi="Times New Roman" w:cs="Times New Roman"/>
          <w:sz w:val="24"/>
          <w:szCs w:val="24"/>
          <w:lang w:val="en-US"/>
        </w:rPr>
        <w:t>attempt</w:t>
      </w:r>
      <w:r w:rsidRPr="00E4487C">
        <w:rPr>
          <w:rFonts w:ascii="Times New Roman" w:hAnsi="Times New Roman" w:cs="Times New Roman"/>
          <w:sz w:val="24"/>
          <w:szCs w:val="24"/>
          <w:lang w:val="en-US"/>
        </w:rPr>
        <w:t xml:space="preserve"> to make an argument that everyone with depression enjoys it</w:t>
      </w:r>
      <w:r w:rsidR="00E854F6" w:rsidRPr="00E4487C">
        <w:rPr>
          <w:rFonts w:ascii="Times New Roman" w:hAnsi="Times New Roman" w:cs="Times New Roman"/>
          <w:sz w:val="24"/>
          <w:szCs w:val="24"/>
          <w:lang w:val="en-US"/>
        </w:rPr>
        <w:t xml:space="preserve"> or is blessed by it</w:t>
      </w:r>
      <w:r w:rsidR="00981CE9" w:rsidRPr="00E4487C">
        <w:rPr>
          <w:rFonts w:ascii="Times New Roman" w:hAnsi="Times New Roman" w:cs="Times New Roman"/>
          <w:sz w:val="24"/>
          <w:szCs w:val="24"/>
          <w:lang w:val="en-US"/>
        </w:rPr>
        <w:t>. Nevertheless</w:t>
      </w:r>
      <w:r w:rsidR="00461626">
        <w:rPr>
          <w:rFonts w:ascii="Times New Roman" w:hAnsi="Times New Roman" w:cs="Times New Roman"/>
          <w:sz w:val="24"/>
          <w:szCs w:val="24"/>
          <w:lang w:val="en-US"/>
        </w:rPr>
        <w:t>,</w:t>
      </w:r>
      <w:r w:rsidRPr="00E4487C">
        <w:rPr>
          <w:rFonts w:ascii="Times New Roman" w:hAnsi="Times New Roman" w:cs="Times New Roman"/>
          <w:sz w:val="24"/>
          <w:szCs w:val="24"/>
          <w:lang w:val="en-US"/>
        </w:rPr>
        <w:t xml:space="preserve"> the innateness of its moral negativity is not</w:t>
      </w:r>
      <w:r w:rsidR="00E854F6" w:rsidRPr="00E4487C">
        <w:rPr>
          <w:rFonts w:ascii="Times New Roman" w:hAnsi="Times New Roman" w:cs="Times New Roman"/>
          <w:sz w:val="24"/>
          <w:szCs w:val="24"/>
          <w:lang w:val="en-US"/>
        </w:rPr>
        <w:t xml:space="preserve"> as obvious as Scrutton present</w:t>
      </w:r>
      <w:r w:rsidR="001F7BAF" w:rsidRPr="00E4487C">
        <w:rPr>
          <w:rFonts w:ascii="Times New Roman" w:hAnsi="Times New Roman" w:cs="Times New Roman"/>
          <w:sz w:val="24"/>
          <w:szCs w:val="24"/>
          <w:lang w:val="en-US"/>
        </w:rPr>
        <w:t>s</w:t>
      </w:r>
      <w:r w:rsidR="00E854F6" w:rsidRPr="00E4487C">
        <w:rPr>
          <w:rFonts w:ascii="Times New Roman" w:hAnsi="Times New Roman" w:cs="Times New Roman"/>
          <w:sz w:val="24"/>
          <w:szCs w:val="24"/>
          <w:lang w:val="en-US"/>
        </w:rPr>
        <w:t xml:space="preserve"> it</w:t>
      </w:r>
      <w:r w:rsidRPr="00E4487C">
        <w:rPr>
          <w:rFonts w:ascii="Times New Roman" w:hAnsi="Times New Roman" w:cs="Times New Roman"/>
          <w:sz w:val="24"/>
          <w:szCs w:val="24"/>
          <w:lang w:val="en-US"/>
        </w:rPr>
        <w:t xml:space="preserve">. </w:t>
      </w:r>
      <w:r w:rsidR="00C47CC8" w:rsidRPr="00E4487C">
        <w:rPr>
          <w:rFonts w:ascii="Times New Roman" w:hAnsi="Times New Roman" w:cs="Times New Roman"/>
          <w:sz w:val="24"/>
          <w:szCs w:val="24"/>
          <w:lang w:val="en-US"/>
        </w:rPr>
        <w:t>Other accounts from people experiencing regular and deep sadness seem to affirm this</w:t>
      </w:r>
      <w:r w:rsidR="00461626">
        <w:rPr>
          <w:rFonts w:ascii="Times New Roman" w:hAnsi="Times New Roman" w:cs="Times New Roman"/>
          <w:sz w:val="24"/>
          <w:szCs w:val="24"/>
          <w:lang w:val="en-US"/>
        </w:rPr>
        <w:t>.</w:t>
      </w:r>
      <w:r w:rsidR="00356F77" w:rsidRPr="00E4487C">
        <w:rPr>
          <w:rFonts w:ascii="Times New Roman" w:hAnsi="Times New Roman" w:cs="Times New Roman"/>
          <w:sz w:val="24"/>
          <w:szCs w:val="24"/>
          <w:vertAlign w:val="superscript"/>
          <w:lang w:val="en-US"/>
        </w:rPr>
        <w:t>2</w:t>
      </w:r>
      <w:r w:rsidR="00C47CC8" w:rsidRPr="00E4487C">
        <w:rPr>
          <w:rFonts w:ascii="Times New Roman" w:hAnsi="Times New Roman" w:cs="Times New Roman"/>
          <w:sz w:val="24"/>
          <w:szCs w:val="24"/>
          <w:lang w:val="en-US"/>
        </w:rPr>
        <w:t xml:space="preserve"> </w:t>
      </w:r>
      <w:r w:rsidR="0051147F" w:rsidRPr="00E4487C">
        <w:rPr>
          <w:rFonts w:ascii="Times New Roman" w:hAnsi="Times New Roman" w:cs="Times New Roman"/>
          <w:sz w:val="24"/>
          <w:szCs w:val="24"/>
          <w:lang w:val="en-US"/>
        </w:rPr>
        <w:t xml:space="preserve">Each of the models outlined by Scrutton </w:t>
      </w:r>
      <w:r w:rsidR="007873C8" w:rsidRPr="00E4487C">
        <w:rPr>
          <w:rFonts w:ascii="Times New Roman" w:hAnsi="Times New Roman" w:cs="Times New Roman"/>
          <w:sz w:val="24"/>
          <w:szCs w:val="24"/>
          <w:lang w:val="en-US"/>
        </w:rPr>
        <w:t>seems</w:t>
      </w:r>
      <w:r w:rsidR="0051147F" w:rsidRPr="00E4487C">
        <w:rPr>
          <w:rFonts w:ascii="Times New Roman" w:hAnsi="Times New Roman" w:cs="Times New Roman"/>
          <w:sz w:val="24"/>
          <w:szCs w:val="24"/>
          <w:lang w:val="en-US"/>
        </w:rPr>
        <w:t xml:space="preserve"> to indicate that </w:t>
      </w:r>
      <w:r w:rsidR="007873C8" w:rsidRPr="00E4487C">
        <w:rPr>
          <w:rFonts w:ascii="Times New Roman" w:hAnsi="Times New Roman" w:cs="Times New Roman"/>
          <w:sz w:val="24"/>
          <w:szCs w:val="24"/>
          <w:lang w:val="en-US"/>
        </w:rPr>
        <w:t>deep sadness</w:t>
      </w:r>
      <w:r w:rsidR="0051147F" w:rsidRPr="00E4487C">
        <w:rPr>
          <w:rFonts w:ascii="Times New Roman" w:hAnsi="Times New Roman" w:cs="Times New Roman"/>
          <w:sz w:val="24"/>
          <w:szCs w:val="24"/>
          <w:lang w:val="en-US"/>
        </w:rPr>
        <w:t xml:space="preserve"> has the potential to be a place of revelation and transformation</w:t>
      </w:r>
      <w:r w:rsidR="00461626">
        <w:rPr>
          <w:rFonts w:ascii="Times New Roman" w:hAnsi="Times New Roman" w:cs="Times New Roman"/>
          <w:sz w:val="24"/>
          <w:szCs w:val="24"/>
          <w:lang w:val="en-US"/>
        </w:rPr>
        <w:t>,</w:t>
      </w:r>
      <w:r w:rsidR="0051147F" w:rsidRPr="00E4487C">
        <w:rPr>
          <w:rFonts w:ascii="Times New Roman" w:hAnsi="Times New Roman" w:cs="Times New Roman"/>
          <w:sz w:val="24"/>
          <w:szCs w:val="24"/>
          <w:lang w:val="en-US"/>
        </w:rPr>
        <w:t xml:space="preserve"> as well as brokenness and lament.</w:t>
      </w:r>
      <w:r w:rsidR="006629B2" w:rsidRPr="00E4487C">
        <w:rPr>
          <w:rFonts w:ascii="Times New Roman" w:hAnsi="Times New Roman" w:cs="Times New Roman"/>
          <w:sz w:val="24"/>
          <w:szCs w:val="24"/>
          <w:lang w:val="en-US"/>
        </w:rPr>
        <w:t xml:space="preserve"> </w:t>
      </w:r>
      <w:r w:rsidR="00AD6B48" w:rsidRPr="00E4487C">
        <w:rPr>
          <w:rFonts w:ascii="Times New Roman" w:hAnsi="Times New Roman" w:cs="Times New Roman"/>
          <w:sz w:val="24"/>
          <w:szCs w:val="24"/>
          <w:lang w:val="en-US"/>
        </w:rPr>
        <w:t xml:space="preserve">My concern would be that the attraction of the PT model </w:t>
      </w:r>
      <w:r w:rsidR="009464F2" w:rsidRPr="00E4487C">
        <w:rPr>
          <w:rFonts w:ascii="Times New Roman" w:hAnsi="Times New Roman" w:cs="Times New Roman"/>
          <w:sz w:val="24"/>
          <w:szCs w:val="24"/>
          <w:lang w:val="en-US"/>
        </w:rPr>
        <w:t>seems</w:t>
      </w:r>
      <w:r w:rsidR="00AD6B48" w:rsidRPr="00E4487C">
        <w:rPr>
          <w:rFonts w:ascii="Times New Roman" w:hAnsi="Times New Roman" w:cs="Times New Roman"/>
          <w:sz w:val="24"/>
          <w:szCs w:val="24"/>
          <w:lang w:val="en-US"/>
        </w:rPr>
        <w:t xml:space="preserve"> more informed by a particular understanding of therapeutic ends than theological goals.</w:t>
      </w:r>
    </w:p>
    <w:p w14:paraId="1CC3D9BA" w14:textId="09B85D0B" w:rsidR="00482C91" w:rsidRPr="00E4487C" w:rsidRDefault="00C94A0A" w:rsidP="00E4487C">
      <w:pPr>
        <w:pStyle w:val="BodyText"/>
        <w:jc w:val="left"/>
        <w:rPr>
          <w:rFonts w:ascii="Times New Roman" w:hAnsi="Times New Roman"/>
          <w:smallCaps/>
          <w:lang w:val="en-US"/>
        </w:rPr>
      </w:pPr>
      <w:r>
        <w:rPr>
          <w:rFonts w:ascii="Times New Roman" w:hAnsi="Times New Roman"/>
          <w:smallCaps/>
          <w:lang w:val="en-US"/>
        </w:rPr>
        <w:t>&lt;A&gt;</w:t>
      </w:r>
      <w:r w:rsidR="00356F77" w:rsidRPr="00E4487C">
        <w:rPr>
          <w:rFonts w:ascii="Times New Roman" w:hAnsi="Times New Roman"/>
          <w:smallCaps/>
          <w:lang w:val="en-US"/>
        </w:rPr>
        <w:t>Conclusion</w:t>
      </w:r>
    </w:p>
    <w:p w14:paraId="31C61C6E" w14:textId="0CB6C28E" w:rsidR="00E4487C" w:rsidRPr="00E4487C" w:rsidRDefault="00C94A0A" w:rsidP="00E4487C">
      <w:pPr>
        <w:pStyle w:val="BodyText"/>
        <w:jc w:val="left"/>
        <w:rPr>
          <w:rFonts w:ascii="Times New Roman" w:hAnsi="Times New Roman"/>
          <w:lang w:val="en-US"/>
        </w:rPr>
      </w:pPr>
      <w:r>
        <w:rPr>
          <w:rFonts w:ascii="Times New Roman" w:hAnsi="Times New Roman"/>
          <w:lang w:val="en-US"/>
        </w:rPr>
        <w:t>&lt;N&gt;</w:t>
      </w:r>
      <w:r w:rsidR="00AC74A9" w:rsidRPr="00E4487C">
        <w:rPr>
          <w:rFonts w:ascii="Times New Roman" w:hAnsi="Times New Roman"/>
          <w:lang w:val="en-US"/>
        </w:rPr>
        <w:t xml:space="preserve">All of the models outlined by Scrutton have healing potential running alongside of deeply problematic aspects. </w:t>
      </w:r>
      <w:r w:rsidR="00C1346A" w:rsidRPr="00E4487C">
        <w:rPr>
          <w:rFonts w:ascii="Times New Roman" w:hAnsi="Times New Roman"/>
          <w:lang w:val="en-US"/>
        </w:rPr>
        <w:t>I wonder if,</w:t>
      </w:r>
      <w:r w:rsidR="00F15512" w:rsidRPr="00E4487C">
        <w:rPr>
          <w:rFonts w:ascii="Times New Roman" w:hAnsi="Times New Roman"/>
          <w:lang w:val="en-US"/>
        </w:rPr>
        <w:t xml:space="preserve"> rather than </w:t>
      </w:r>
      <w:r w:rsidR="00965E86" w:rsidRPr="00E4487C">
        <w:rPr>
          <w:rFonts w:ascii="Times New Roman" w:hAnsi="Times New Roman"/>
          <w:lang w:val="en-US"/>
        </w:rPr>
        <w:t>having</w:t>
      </w:r>
      <w:r w:rsidR="00F15512" w:rsidRPr="00E4487C">
        <w:rPr>
          <w:rFonts w:ascii="Times New Roman" w:hAnsi="Times New Roman"/>
          <w:lang w:val="en-US"/>
        </w:rPr>
        <w:t xml:space="preserve"> three </w:t>
      </w:r>
      <w:r w:rsidR="00586315" w:rsidRPr="00E4487C">
        <w:rPr>
          <w:rFonts w:ascii="Times New Roman" w:hAnsi="Times New Roman"/>
          <w:lang w:val="en-US"/>
        </w:rPr>
        <w:t>discrete models</w:t>
      </w:r>
      <w:r w:rsidR="00F15512" w:rsidRPr="00E4487C">
        <w:rPr>
          <w:rFonts w:ascii="Times New Roman" w:hAnsi="Times New Roman"/>
          <w:lang w:val="en-US"/>
        </w:rPr>
        <w:t xml:space="preserve"> </w:t>
      </w:r>
      <w:r w:rsidR="00965E86" w:rsidRPr="00E4487C">
        <w:rPr>
          <w:rFonts w:ascii="Times New Roman" w:hAnsi="Times New Roman"/>
          <w:lang w:val="en-US"/>
        </w:rPr>
        <w:t xml:space="preserve">of the </w:t>
      </w:r>
      <w:r w:rsidR="001E6FC9" w:rsidRPr="00E4487C">
        <w:rPr>
          <w:rFonts w:ascii="Times New Roman" w:hAnsi="Times New Roman"/>
          <w:lang w:val="en-US"/>
        </w:rPr>
        <w:t>spiritual</w:t>
      </w:r>
      <w:r w:rsidR="00965E86" w:rsidRPr="00E4487C">
        <w:rPr>
          <w:rFonts w:ascii="Times New Roman" w:hAnsi="Times New Roman"/>
          <w:lang w:val="en-US"/>
        </w:rPr>
        <w:t xml:space="preserve"> experience </w:t>
      </w:r>
      <w:r w:rsidR="00586315" w:rsidRPr="00E4487C">
        <w:rPr>
          <w:rFonts w:ascii="Times New Roman" w:hAnsi="Times New Roman"/>
          <w:lang w:val="en-US"/>
        </w:rPr>
        <w:t>that we have to choose between</w:t>
      </w:r>
      <w:r w:rsidR="00965E86" w:rsidRPr="00E4487C">
        <w:rPr>
          <w:rFonts w:ascii="Times New Roman" w:hAnsi="Times New Roman"/>
          <w:lang w:val="en-US"/>
        </w:rPr>
        <w:t>, it may be</w:t>
      </w:r>
      <w:r w:rsidR="001E6FC9" w:rsidRPr="00E4487C">
        <w:rPr>
          <w:rFonts w:ascii="Times New Roman" w:hAnsi="Times New Roman"/>
          <w:lang w:val="en-US"/>
        </w:rPr>
        <w:t xml:space="preserve"> useful to think of creating a theological bricolage of understandings within which each model (and perhaps many others) is allowed a creative an</w:t>
      </w:r>
      <w:r w:rsidR="00916BC8" w:rsidRPr="00E4487C">
        <w:rPr>
          <w:rFonts w:ascii="Times New Roman" w:hAnsi="Times New Roman"/>
          <w:lang w:val="en-US"/>
        </w:rPr>
        <w:t>d</w:t>
      </w:r>
      <w:r w:rsidR="001E6FC9" w:rsidRPr="00E4487C">
        <w:rPr>
          <w:rFonts w:ascii="Times New Roman" w:hAnsi="Times New Roman"/>
          <w:lang w:val="en-US"/>
        </w:rPr>
        <w:t xml:space="preserve"> critical voice. Within such a perspective</w:t>
      </w:r>
      <w:r w:rsidR="00461626">
        <w:rPr>
          <w:rFonts w:ascii="Times New Roman" w:hAnsi="Times New Roman"/>
          <w:lang w:val="en-US"/>
        </w:rPr>
        <w:t>,</w:t>
      </w:r>
      <w:r w:rsidR="001E6FC9" w:rsidRPr="00E4487C">
        <w:rPr>
          <w:rFonts w:ascii="Times New Roman" w:hAnsi="Times New Roman"/>
          <w:lang w:val="en-US"/>
        </w:rPr>
        <w:t xml:space="preserve"> there is space for the natural and the supernatural. </w:t>
      </w:r>
      <w:r w:rsidR="00916BC8" w:rsidRPr="00E4487C">
        <w:rPr>
          <w:rFonts w:ascii="Times New Roman" w:hAnsi="Times New Roman"/>
          <w:lang w:val="en-US"/>
        </w:rPr>
        <w:t xml:space="preserve">There will be times when each model will function pathologically and other times when they will be healing. The key is to enable </w:t>
      </w:r>
      <w:r w:rsidR="002327BF" w:rsidRPr="00E4487C">
        <w:rPr>
          <w:rFonts w:ascii="Times New Roman" w:hAnsi="Times New Roman"/>
          <w:lang w:val="en-US"/>
        </w:rPr>
        <w:t>carers</w:t>
      </w:r>
      <w:r w:rsidR="00916BC8" w:rsidRPr="00E4487C">
        <w:rPr>
          <w:rFonts w:ascii="Times New Roman" w:hAnsi="Times New Roman"/>
          <w:lang w:val="en-US"/>
        </w:rPr>
        <w:t xml:space="preserve"> to work effectively with a wide range of models and perspectives</w:t>
      </w:r>
      <w:r w:rsidR="00A82DD6" w:rsidRPr="00E4487C">
        <w:rPr>
          <w:rFonts w:ascii="Times New Roman" w:hAnsi="Times New Roman"/>
          <w:lang w:val="en-US"/>
        </w:rPr>
        <w:t xml:space="preserve"> and to be able to discern and </w:t>
      </w:r>
      <w:r w:rsidR="00A82DD6" w:rsidRPr="00E4487C">
        <w:rPr>
          <w:rFonts w:ascii="Times New Roman" w:hAnsi="Times New Roman"/>
          <w:lang w:val="en-US"/>
        </w:rPr>
        <w:lastRenderedPageBreak/>
        <w:t xml:space="preserve">effectively work with the tensions. </w:t>
      </w:r>
      <w:r w:rsidR="00D45908" w:rsidRPr="00E4487C">
        <w:rPr>
          <w:rFonts w:ascii="Times New Roman" w:hAnsi="Times New Roman"/>
          <w:lang w:val="en-US"/>
        </w:rPr>
        <w:t>Within such a bricolage,</w:t>
      </w:r>
      <w:r w:rsidR="008B773B" w:rsidRPr="00E4487C">
        <w:rPr>
          <w:rFonts w:ascii="Times New Roman" w:hAnsi="Times New Roman"/>
          <w:lang w:val="en-US"/>
        </w:rPr>
        <w:t xml:space="preserve"> the</w:t>
      </w:r>
      <w:r w:rsidR="001E6FC9" w:rsidRPr="00E4487C">
        <w:rPr>
          <w:rFonts w:ascii="Times New Roman" w:hAnsi="Times New Roman"/>
          <w:lang w:val="en-US"/>
        </w:rPr>
        <w:t xml:space="preserve"> empirical remains profoundly important, but opens itself </w:t>
      </w:r>
      <w:r w:rsidR="008D4F2E" w:rsidRPr="00E4487C">
        <w:rPr>
          <w:rFonts w:ascii="Times New Roman" w:hAnsi="Times New Roman"/>
          <w:lang w:val="en-US"/>
        </w:rPr>
        <w:t>to</w:t>
      </w:r>
      <w:r w:rsidR="00EF3264" w:rsidRPr="00E4487C">
        <w:rPr>
          <w:rFonts w:ascii="Times New Roman" w:hAnsi="Times New Roman"/>
          <w:lang w:val="en-US"/>
        </w:rPr>
        <w:t xml:space="preserve"> </w:t>
      </w:r>
      <w:r w:rsidR="001E6FC9" w:rsidRPr="00E4487C">
        <w:rPr>
          <w:rFonts w:ascii="Times New Roman" w:hAnsi="Times New Roman"/>
          <w:lang w:val="en-US"/>
        </w:rPr>
        <w:t>the possibility of surprise.</w:t>
      </w:r>
      <w:r w:rsidR="0088669A" w:rsidRPr="00E4487C">
        <w:rPr>
          <w:rFonts w:ascii="Times New Roman" w:hAnsi="Times New Roman"/>
          <w:lang w:val="en-US"/>
        </w:rPr>
        <w:t xml:space="preserve"> </w:t>
      </w:r>
      <w:r w:rsidR="00453287" w:rsidRPr="00E4487C">
        <w:rPr>
          <w:rFonts w:ascii="Times New Roman" w:hAnsi="Times New Roman"/>
          <w:lang w:val="en-US"/>
        </w:rPr>
        <w:t>Perhaps if we allow ourselves to be surprised</w:t>
      </w:r>
      <w:r w:rsidR="00461626">
        <w:rPr>
          <w:rFonts w:ascii="Times New Roman" w:hAnsi="Times New Roman"/>
          <w:lang w:val="en-US"/>
        </w:rPr>
        <w:t>,</w:t>
      </w:r>
      <w:r w:rsidR="00453287" w:rsidRPr="00E4487C">
        <w:rPr>
          <w:rFonts w:ascii="Times New Roman" w:hAnsi="Times New Roman"/>
          <w:lang w:val="en-US"/>
        </w:rPr>
        <w:t xml:space="preserve"> surprising things will emerge?</w:t>
      </w:r>
    </w:p>
    <w:p w14:paraId="17E1B5B6" w14:textId="4DE2856E" w:rsidR="00CC2CF2" w:rsidRPr="00E4487C" w:rsidRDefault="00C94A0A" w:rsidP="00E4487C">
      <w:pPr>
        <w:autoSpaceDE w:val="0"/>
        <w:autoSpaceDN w:val="0"/>
        <w:adjustRightInd w:val="0"/>
        <w:spacing w:after="0" w:line="480" w:lineRule="auto"/>
        <w:rPr>
          <w:rFonts w:ascii="Times New Roman" w:hAnsi="Times New Roman" w:cs="Times New Roman"/>
          <w:smallCaps/>
          <w:sz w:val="24"/>
          <w:szCs w:val="24"/>
          <w:lang w:val="en-US"/>
        </w:rPr>
      </w:pPr>
      <w:r>
        <w:rPr>
          <w:rFonts w:ascii="Times New Roman" w:hAnsi="Times New Roman" w:cs="Times New Roman"/>
          <w:smallCaps/>
          <w:sz w:val="24"/>
          <w:szCs w:val="24"/>
          <w:lang w:val="en-US"/>
        </w:rPr>
        <w:t>&lt;A&gt;</w:t>
      </w:r>
      <w:r w:rsidR="00CC2CF2" w:rsidRPr="00E4487C">
        <w:rPr>
          <w:rFonts w:ascii="Times New Roman" w:hAnsi="Times New Roman" w:cs="Times New Roman"/>
          <w:smallCaps/>
          <w:sz w:val="24"/>
          <w:szCs w:val="24"/>
          <w:lang w:val="en-US"/>
        </w:rPr>
        <w:t>Notes</w:t>
      </w:r>
    </w:p>
    <w:p w14:paraId="4904D2DF" w14:textId="5EBF76C5" w:rsidR="00CC2CF2" w:rsidRPr="00E4487C" w:rsidRDefault="00C94A0A" w:rsidP="00E4487C">
      <w:pPr>
        <w:autoSpaceDE w:val="0"/>
        <w:autoSpaceDN w:val="0"/>
        <w:adjustRightInd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&lt;numbers&gt;</w:t>
      </w:r>
      <w:r w:rsidR="00CC2CF2" w:rsidRPr="00E4487C">
        <w:rPr>
          <w:rFonts w:ascii="Times New Roman" w:hAnsi="Times New Roman" w:cs="Times New Roman"/>
          <w:sz w:val="24"/>
          <w:szCs w:val="24"/>
          <w:lang w:val="en-US"/>
        </w:rPr>
        <w:t>1.</w:t>
      </w:r>
      <w:r w:rsidR="00CC2CF2" w:rsidRPr="00E4487C">
        <w:rPr>
          <w:rFonts w:ascii="Times New Roman" w:hAnsi="Times New Roman" w:cs="Times New Roman"/>
          <w:sz w:val="24"/>
          <w:szCs w:val="24"/>
          <w:lang w:val="en-US"/>
        </w:rPr>
        <w:tab/>
        <w:t xml:space="preserve">God’s </w:t>
      </w:r>
      <w:r w:rsidR="00CC2CF2" w:rsidRPr="00E4487C">
        <w:rPr>
          <w:rFonts w:ascii="Times New Roman" w:hAnsi="Times New Roman" w:cs="Times New Roman"/>
          <w:i/>
          <w:sz w:val="24"/>
          <w:szCs w:val="24"/>
          <w:lang w:val="en-US"/>
        </w:rPr>
        <w:t>Hesed</w:t>
      </w:r>
      <w:r w:rsidR="00CC2CF2" w:rsidRPr="00E4487C">
        <w:rPr>
          <w:rFonts w:ascii="Times New Roman" w:hAnsi="Times New Roman" w:cs="Times New Roman"/>
          <w:sz w:val="24"/>
          <w:szCs w:val="24"/>
          <w:lang w:val="en-US"/>
        </w:rPr>
        <w:t xml:space="preserve"> (Hebrew) God’s unfailing loving kindness.</w:t>
      </w:r>
    </w:p>
    <w:p w14:paraId="51C935AD" w14:textId="0FCF46FC" w:rsidR="00E4487C" w:rsidRPr="00C94A0A" w:rsidRDefault="00CC2CF2" w:rsidP="00E4487C">
      <w:pPr>
        <w:spacing w:after="0" w:line="480" w:lineRule="auto"/>
        <w:rPr>
          <w:rFonts w:ascii="Times New Roman" w:hAnsi="Times New Roman" w:cs="Times New Roman"/>
          <w:sz w:val="24"/>
          <w:szCs w:val="24"/>
          <w:lang w:val="en-US"/>
        </w:rPr>
      </w:pPr>
      <w:r w:rsidRPr="00E4487C">
        <w:rPr>
          <w:rFonts w:ascii="Times New Roman" w:hAnsi="Times New Roman"/>
          <w:sz w:val="24"/>
          <w:lang w:val="en-US"/>
        </w:rPr>
        <w:t>2.</w:t>
      </w:r>
      <w:r w:rsidRPr="00E4487C">
        <w:rPr>
          <w:rFonts w:ascii="Times New Roman" w:hAnsi="Times New Roman"/>
          <w:sz w:val="24"/>
          <w:lang w:val="en-US"/>
        </w:rPr>
        <w:tab/>
      </w:r>
      <w:r w:rsidRPr="00E4487C">
        <w:rPr>
          <w:rFonts w:ascii="Times New Roman" w:hAnsi="Times New Roman" w:cs="Times New Roman"/>
          <w:sz w:val="24"/>
          <w:szCs w:val="24"/>
          <w:lang w:val="en-US"/>
        </w:rPr>
        <w:t>See</w:t>
      </w:r>
      <w:r w:rsidR="00461626">
        <w:rPr>
          <w:rFonts w:ascii="Times New Roman" w:hAnsi="Times New Roman" w:cs="Times New Roman"/>
          <w:sz w:val="24"/>
          <w:szCs w:val="24"/>
          <w:lang w:val="en-US"/>
        </w:rPr>
        <w:t>,</w:t>
      </w:r>
      <w:r w:rsidRPr="00E4487C">
        <w:rPr>
          <w:rFonts w:ascii="Times New Roman" w:hAnsi="Times New Roman" w:cs="Times New Roman"/>
          <w:sz w:val="24"/>
          <w:szCs w:val="24"/>
          <w:lang w:val="en-US"/>
        </w:rPr>
        <w:t xml:space="preserve"> for example</w:t>
      </w:r>
      <w:r w:rsidR="00461626">
        <w:rPr>
          <w:rFonts w:ascii="Times New Roman" w:hAnsi="Times New Roman" w:cs="Times New Roman"/>
          <w:sz w:val="24"/>
          <w:szCs w:val="24"/>
          <w:lang w:val="en-US"/>
        </w:rPr>
        <w:t>,</w:t>
      </w:r>
      <w:r w:rsidRPr="00E4487C">
        <w:rPr>
          <w:rFonts w:ascii="Times New Roman" w:hAnsi="Times New Roman" w:cs="Times New Roman"/>
          <w:sz w:val="24"/>
          <w:szCs w:val="24"/>
          <w:lang w:val="en-US"/>
        </w:rPr>
        <w:t xml:space="preserve"> John E. Colwell’s reflections on his experience of bipolar disorder</w:t>
      </w:r>
      <w:r w:rsidR="00C94A0A">
        <w:rPr>
          <w:rFonts w:ascii="Times New Roman" w:hAnsi="Times New Roman" w:cs="Times New Roman"/>
          <w:sz w:val="24"/>
          <w:szCs w:val="24"/>
          <w:lang w:val="en-US"/>
        </w:rPr>
        <w:t xml:space="preserve"> </w:t>
      </w:r>
      <w:r w:rsidRPr="00E4487C">
        <w:rPr>
          <w:rFonts w:ascii="Times New Roman" w:hAnsi="Times New Roman" w:cs="Times New Roman"/>
          <w:sz w:val="24"/>
          <w:szCs w:val="24"/>
          <w:lang w:val="en-US"/>
        </w:rPr>
        <w:t>(Colwell 2009).</w:t>
      </w:r>
    </w:p>
    <w:p w14:paraId="38B4C433" w14:textId="37D91409" w:rsidR="00065650" w:rsidRPr="00E4487C" w:rsidRDefault="00C94A0A" w:rsidP="00E4487C">
      <w:pPr>
        <w:autoSpaceDE w:val="0"/>
        <w:autoSpaceDN w:val="0"/>
        <w:adjustRightInd w:val="0"/>
        <w:spacing w:after="0" w:line="480" w:lineRule="auto"/>
        <w:rPr>
          <w:rFonts w:ascii="Times New Roman" w:hAnsi="Times New Roman" w:cs="Times New Roman"/>
          <w:smallCaps/>
          <w:sz w:val="24"/>
          <w:szCs w:val="24"/>
          <w:lang w:val="en-US"/>
        </w:rPr>
      </w:pPr>
      <w:r>
        <w:rPr>
          <w:rFonts w:ascii="Times New Roman" w:hAnsi="Times New Roman" w:cs="Times New Roman"/>
          <w:smallCaps/>
          <w:sz w:val="24"/>
          <w:szCs w:val="24"/>
          <w:lang w:val="en-US"/>
        </w:rPr>
        <w:t>&lt;A&gt;</w:t>
      </w:r>
      <w:r w:rsidR="00356F77" w:rsidRPr="00E4487C">
        <w:rPr>
          <w:rFonts w:ascii="Times New Roman" w:hAnsi="Times New Roman" w:cs="Times New Roman"/>
          <w:smallCaps/>
          <w:sz w:val="24"/>
          <w:szCs w:val="24"/>
          <w:lang w:val="en-US"/>
        </w:rPr>
        <w:t>References</w:t>
      </w:r>
    </w:p>
    <w:p w14:paraId="2E47357F" w14:textId="5A5286AB" w:rsidR="00E4487C" w:rsidRPr="00E4487C" w:rsidRDefault="00C94A0A" w:rsidP="00C94A0A">
      <w:pPr>
        <w:spacing w:after="0" w:line="480" w:lineRule="auto"/>
        <w:ind w:left="720" w:hanging="720"/>
        <w:rPr>
          <w:rFonts w:ascii="Times New Roman" w:hAnsi="Times New Roman" w:cs="Times New Roman"/>
          <w:sz w:val="24"/>
          <w:szCs w:val="24"/>
          <w:lang w:val="en-US"/>
        </w:rPr>
      </w:pPr>
      <w:r>
        <w:rPr>
          <w:rFonts w:ascii="Times New Roman" w:hAnsi="Times New Roman" w:cs="Times New Roman"/>
          <w:sz w:val="24"/>
          <w:szCs w:val="24"/>
          <w:lang w:val="en-US"/>
        </w:rPr>
        <w:t>&lt;ref&gt;</w:t>
      </w:r>
      <w:r w:rsidR="00065650" w:rsidRPr="00E4487C">
        <w:rPr>
          <w:rFonts w:ascii="Times New Roman" w:hAnsi="Times New Roman" w:cs="Times New Roman"/>
          <w:sz w:val="24"/>
          <w:szCs w:val="24"/>
          <w:lang w:val="en-US"/>
        </w:rPr>
        <w:t xml:space="preserve">Blazer, D. B. 2005. </w:t>
      </w:r>
      <w:r w:rsidR="00065650" w:rsidRPr="00E4487C">
        <w:rPr>
          <w:rFonts w:ascii="Times New Roman" w:hAnsi="Times New Roman" w:cs="Times New Roman"/>
          <w:i/>
          <w:sz w:val="24"/>
          <w:szCs w:val="24"/>
          <w:lang w:val="en-US"/>
        </w:rPr>
        <w:t xml:space="preserve">The </w:t>
      </w:r>
      <w:r w:rsidR="00356F77" w:rsidRPr="00E4487C">
        <w:rPr>
          <w:rFonts w:ascii="Times New Roman" w:hAnsi="Times New Roman" w:cs="Times New Roman"/>
          <w:i/>
          <w:sz w:val="24"/>
          <w:szCs w:val="24"/>
          <w:lang w:val="en-US"/>
        </w:rPr>
        <w:t>age of melancholy</w:t>
      </w:r>
      <w:r w:rsidR="00065650" w:rsidRPr="00E4487C">
        <w:rPr>
          <w:rFonts w:ascii="Times New Roman" w:hAnsi="Times New Roman" w:cs="Times New Roman"/>
          <w:i/>
          <w:sz w:val="24"/>
          <w:szCs w:val="24"/>
          <w:lang w:val="en-US"/>
        </w:rPr>
        <w:t xml:space="preserve">: “Major </w:t>
      </w:r>
      <w:r w:rsidR="00356F77" w:rsidRPr="00E4487C">
        <w:rPr>
          <w:rFonts w:ascii="Times New Roman" w:hAnsi="Times New Roman" w:cs="Times New Roman"/>
          <w:i/>
          <w:sz w:val="24"/>
          <w:szCs w:val="24"/>
          <w:lang w:val="en-US"/>
        </w:rPr>
        <w:t>depression” and its social origins</w:t>
      </w:r>
      <w:r w:rsidR="00065650" w:rsidRPr="00E4487C">
        <w:rPr>
          <w:rFonts w:ascii="Times New Roman" w:hAnsi="Times New Roman" w:cs="Times New Roman"/>
          <w:sz w:val="24"/>
          <w:szCs w:val="24"/>
          <w:lang w:val="en-US"/>
        </w:rPr>
        <w:t>. New York: Routledge</w:t>
      </w:r>
      <w:r w:rsidR="00356F77" w:rsidRPr="00E4487C">
        <w:rPr>
          <w:rFonts w:ascii="Times New Roman" w:hAnsi="Times New Roman" w:cs="Times New Roman"/>
          <w:sz w:val="24"/>
          <w:szCs w:val="24"/>
          <w:lang w:val="en-US"/>
        </w:rPr>
        <w:t>.</w:t>
      </w:r>
    </w:p>
    <w:p w14:paraId="33DCA692" w14:textId="2B053A18" w:rsidR="00065650" w:rsidRPr="00E4487C" w:rsidRDefault="00065650" w:rsidP="00C94A0A">
      <w:pPr>
        <w:spacing w:after="0" w:line="480" w:lineRule="auto"/>
        <w:ind w:left="720" w:hanging="720"/>
        <w:rPr>
          <w:rFonts w:ascii="Times New Roman" w:hAnsi="Times New Roman" w:cs="Times New Roman"/>
          <w:sz w:val="24"/>
          <w:szCs w:val="24"/>
          <w:lang w:val="en-US"/>
        </w:rPr>
      </w:pPr>
      <w:r w:rsidRPr="00E4487C">
        <w:rPr>
          <w:rFonts w:ascii="Times New Roman" w:hAnsi="Times New Roman" w:cs="Times New Roman"/>
          <w:sz w:val="24"/>
          <w:szCs w:val="24"/>
          <w:lang w:val="en-US"/>
        </w:rPr>
        <w:t>Colwell, J</w:t>
      </w:r>
      <w:r w:rsidR="00356F77" w:rsidRPr="00E4487C">
        <w:rPr>
          <w:rFonts w:ascii="Times New Roman" w:hAnsi="Times New Roman" w:cs="Times New Roman"/>
          <w:sz w:val="24"/>
          <w:szCs w:val="24"/>
          <w:lang w:val="en-US"/>
        </w:rPr>
        <w:t xml:space="preserve">. </w:t>
      </w:r>
      <w:r w:rsidRPr="00E4487C">
        <w:rPr>
          <w:rFonts w:ascii="Times New Roman" w:hAnsi="Times New Roman" w:cs="Times New Roman"/>
          <w:sz w:val="24"/>
          <w:szCs w:val="24"/>
          <w:lang w:val="en-US"/>
        </w:rPr>
        <w:t xml:space="preserve">E. 2009. </w:t>
      </w:r>
      <w:r w:rsidRPr="00E4487C">
        <w:rPr>
          <w:rFonts w:ascii="Times New Roman" w:hAnsi="Times New Roman" w:cs="Times New Roman"/>
          <w:i/>
          <w:sz w:val="24"/>
          <w:szCs w:val="24"/>
          <w:lang w:val="en-US"/>
        </w:rPr>
        <w:t xml:space="preserve">Why </w:t>
      </w:r>
      <w:r w:rsidR="00356F77" w:rsidRPr="00E4487C">
        <w:rPr>
          <w:rFonts w:ascii="Times New Roman" w:hAnsi="Times New Roman" w:cs="Times New Roman"/>
          <w:i/>
          <w:sz w:val="24"/>
          <w:szCs w:val="24"/>
          <w:lang w:val="en-US"/>
        </w:rPr>
        <w:t>have you forsaken me</w:t>
      </w:r>
      <w:r w:rsidRPr="00E4487C">
        <w:rPr>
          <w:rFonts w:ascii="Times New Roman" w:hAnsi="Times New Roman" w:cs="Times New Roman"/>
          <w:i/>
          <w:sz w:val="24"/>
          <w:szCs w:val="24"/>
          <w:lang w:val="en-US"/>
        </w:rPr>
        <w:t>? A personal reflection on the experience of desolation</w:t>
      </w:r>
      <w:r w:rsidRPr="00E4487C">
        <w:rPr>
          <w:rFonts w:ascii="Times New Roman" w:hAnsi="Times New Roman" w:cs="Times New Roman"/>
          <w:sz w:val="24"/>
          <w:szCs w:val="24"/>
          <w:lang w:val="en-US"/>
        </w:rPr>
        <w:t>. Milton Keynes: Paternoster Press.</w:t>
      </w:r>
    </w:p>
    <w:p w14:paraId="7E072F27" w14:textId="723C5E12" w:rsidR="00356F77" w:rsidRPr="00E4487C" w:rsidRDefault="00356F77" w:rsidP="00C94A0A">
      <w:pPr>
        <w:spacing w:after="0" w:line="480" w:lineRule="auto"/>
        <w:ind w:left="720" w:hanging="720"/>
        <w:rPr>
          <w:rFonts w:ascii="Times New Roman" w:hAnsi="Times New Roman" w:cs="Times New Roman"/>
          <w:sz w:val="24"/>
          <w:szCs w:val="24"/>
          <w:lang w:val="en-US"/>
        </w:rPr>
      </w:pPr>
      <w:r w:rsidRPr="00E4487C">
        <w:rPr>
          <w:rFonts w:ascii="Times New Roman" w:hAnsi="Times New Roman" w:cs="Times New Roman"/>
          <w:sz w:val="24"/>
          <w:szCs w:val="24"/>
          <w:lang w:val="en-US"/>
        </w:rPr>
        <w:t xml:space="preserve">Greider, K. J. 2007. </w:t>
      </w:r>
      <w:r w:rsidRPr="00E4487C">
        <w:rPr>
          <w:rFonts w:ascii="Times New Roman" w:hAnsi="Times New Roman" w:cs="Times New Roman"/>
          <w:i/>
          <w:sz w:val="24"/>
          <w:szCs w:val="24"/>
          <w:lang w:val="en-US"/>
        </w:rPr>
        <w:t xml:space="preserve">Much madness is divinest sense: Wisdom in memoirs of soul-suffering. </w:t>
      </w:r>
      <w:r w:rsidR="00CC2CF2" w:rsidRPr="00E4487C">
        <w:rPr>
          <w:rFonts w:ascii="Times New Roman" w:hAnsi="Times New Roman" w:cs="Times New Roman"/>
          <w:sz w:val="24"/>
          <w:szCs w:val="24"/>
          <w:lang w:val="en-US"/>
        </w:rPr>
        <w:t>Cleveland</w:t>
      </w:r>
      <w:r w:rsidRPr="00E4487C">
        <w:rPr>
          <w:rFonts w:ascii="Times New Roman" w:hAnsi="Times New Roman" w:cs="Times New Roman"/>
          <w:sz w:val="24"/>
          <w:szCs w:val="24"/>
          <w:lang w:val="en-US"/>
        </w:rPr>
        <w:t>: Pilgrim Press.</w:t>
      </w:r>
    </w:p>
    <w:p w14:paraId="18945C41" w14:textId="487BA490" w:rsidR="00356F77" w:rsidRPr="00E4487C" w:rsidRDefault="00356F77" w:rsidP="00C94A0A">
      <w:pPr>
        <w:spacing w:after="0" w:line="480" w:lineRule="auto"/>
        <w:ind w:left="720" w:hanging="720"/>
        <w:rPr>
          <w:rFonts w:ascii="Times New Roman" w:hAnsi="Times New Roman" w:cs="Times New Roman"/>
          <w:sz w:val="24"/>
          <w:szCs w:val="24"/>
          <w:lang w:val="en-US"/>
        </w:rPr>
      </w:pPr>
      <w:r w:rsidRPr="00E4487C">
        <w:rPr>
          <w:rFonts w:ascii="Times New Roman" w:hAnsi="Times New Roman" w:cs="Times New Roman"/>
          <w:sz w:val="24"/>
          <w:szCs w:val="24"/>
          <w:lang w:val="en-US"/>
        </w:rPr>
        <w:t xml:space="preserve">Karp, D. 2001. An unwelcome career. In </w:t>
      </w:r>
      <w:r w:rsidRPr="00E4487C">
        <w:rPr>
          <w:rFonts w:ascii="Times New Roman" w:hAnsi="Times New Roman" w:cs="Times New Roman"/>
          <w:i/>
          <w:sz w:val="24"/>
          <w:szCs w:val="24"/>
          <w:lang w:val="en-US"/>
        </w:rPr>
        <w:t>Unholy ghost: Writers on depression</w:t>
      </w:r>
      <w:r w:rsidR="00CC2CF2" w:rsidRPr="00E4487C">
        <w:rPr>
          <w:rFonts w:ascii="Times New Roman" w:hAnsi="Times New Roman" w:cs="Times New Roman"/>
          <w:sz w:val="24"/>
          <w:szCs w:val="24"/>
          <w:lang w:val="en-US"/>
        </w:rPr>
        <w:t>, ed. N. Casey, 138-</w:t>
      </w:r>
      <w:r w:rsidRPr="00E4487C">
        <w:rPr>
          <w:rFonts w:ascii="Times New Roman" w:hAnsi="Times New Roman" w:cs="Times New Roman"/>
          <w:sz w:val="24"/>
          <w:szCs w:val="24"/>
          <w:lang w:val="en-US"/>
        </w:rPr>
        <w:t>48.</w:t>
      </w:r>
      <w:r w:rsidR="00E4487C" w:rsidRPr="00E4487C">
        <w:rPr>
          <w:rFonts w:ascii="Times New Roman" w:hAnsi="Times New Roman" w:cs="Times New Roman"/>
          <w:sz w:val="24"/>
          <w:szCs w:val="24"/>
          <w:lang w:val="en-US"/>
        </w:rPr>
        <w:t xml:space="preserve"> </w:t>
      </w:r>
      <w:r w:rsidRPr="00E4487C">
        <w:rPr>
          <w:rFonts w:ascii="Times New Roman" w:hAnsi="Times New Roman" w:cs="Times New Roman"/>
          <w:sz w:val="24"/>
          <w:szCs w:val="24"/>
          <w:lang w:val="en-US"/>
        </w:rPr>
        <w:t>New York: Morrow.</w:t>
      </w:r>
    </w:p>
    <w:p w14:paraId="32EEFB2B" w14:textId="4A65047A" w:rsidR="00065650" w:rsidRPr="00E4487C" w:rsidRDefault="00065650" w:rsidP="00C94A0A">
      <w:pPr>
        <w:spacing w:after="0" w:line="480" w:lineRule="auto"/>
        <w:ind w:left="720" w:hanging="720"/>
        <w:rPr>
          <w:rFonts w:ascii="Times New Roman" w:hAnsi="Times New Roman" w:cs="Times New Roman"/>
          <w:sz w:val="24"/>
          <w:szCs w:val="24"/>
          <w:lang w:val="en-US"/>
        </w:rPr>
      </w:pPr>
      <w:r w:rsidRPr="00E4487C">
        <w:rPr>
          <w:rFonts w:ascii="Times New Roman" w:hAnsi="Times New Roman" w:cs="Times New Roman"/>
          <w:sz w:val="24"/>
          <w:szCs w:val="24"/>
          <w:lang w:val="en-US"/>
        </w:rPr>
        <w:t xml:space="preserve">Pilgrim, D., and R. Bentall. 1999. The medicalisation of misery: A critical realist analysis of the concept of depression. </w:t>
      </w:r>
      <w:r w:rsidRPr="00E4487C">
        <w:rPr>
          <w:rFonts w:ascii="Times New Roman" w:hAnsi="Times New Roman" w:cs="Times New Roman"/>
          <w:i/>
          <w:sz w:val="24"/>
          <w:szCs w:val="24"/>
          <w:lang w:val="en-US"/>
        </w:rPr>
        <w:t>Journal of Mental Health</w:t>
      </w:r>
      <w:r w:rsidRPr="00E4487C">
        <w:rPr>
          <w:rFonts w:ascii="Times New Roman" w:hAnsi="Times New Roman" w:cs="Times New Roman"/>
          <w:sz w:val="24"/>
          <w:szCs w:val="24"/>
          <w:lang w:val="en-US"/>
        </w:rPr>
        <w:t xml:space="preserve"> 8, no. 3:</w:t>
      </w:r>
      <w:r w:rsidR="00CC2CF2" w:rsidRPr="00E4487C">
        <w:rPr>
          <w:rFonts w:ascii="Times New Roman" w:hAnsi="Times New Roman" w:cs="Times New Roman"/>
          <w:sz w:val="24"/>
          <w:szCs w:val="24"/>
          <w:lang w:val="en-US"/>
        </w:rPr>
        <w:t>261-</w:t>
      </w:r>
      <w:r w:rsidR="00753684" w:rsidRPr="00E4487C">
        <w:rPr>
          <w:rFonts w:ascii="Times New Roman" w:hAnsi="Times New Roman" w:cs="Times New Roman"/>
          <w:sz w:val="24"/>
          <w:szCs w:val="24"/>
          <w:lang w:val="en-US"/>
        </w:rPr>
        <w:t>74</w:t>
      </w:r>
      <w:r w:rsidRPr="00E4487C">
        <w:rPr>
          <w:rFonts w:ascii="Times New Roman" w:hAnsi="Times New Roman" w:cs="Times New Roman"/>
          <w:sz w:val="24"/>
          <w:szCs w:val="24"/>
          <w:lang w:val="en-US"/>
        </w:rPr>
        <w:t>.</w:t>
      </w:r>
    </w:p>
    <w:p w14:paraId="2E264804" w14:textId="3801FE24" w:rsidR="00E4487C" w:rsidRPr="003D1328" w:rsidRDefault="00356F77" w:rsidP="00C94A0A">
      <w:pPr>
        <w:spacing w:after="0" w:line="480" w:lineRule="auto"/>
        <w:ind w:left="720" w:hanging="720"/>
        <w:rPr>
          <w:rFonts w:ascii="Times New Roman" w:hAnsi="Times New Roman" w:cs="Times New Roman"/>
          <w:b/>
          <w:sz w:val="24"/>
          <w:szCs w:val="24"/>
          <w:lang w:val="en-US"/>
        </w:rPr>
      </w:pPr>
      <w:r w:rsidRPr="00E4487C">
        <w:rPr>
          <w:rFonts w:ascii="Times New Roman" w:hAnsi="Times New Roman" w:cs="Times New Roman"/>
          <w:sz w:val="24"/>
          <w:szCs w:val="24"/>
          <w:lang w:val="en-US"/>
        </w:rPr>
        <w:t>Sc</w:t>
      </w:r>
      <w:r w:rsidR="00CC2CF2" w:rsidRPr="00E4487C">
        <w:rPr>
          <w:rFonts w:ascii="Times New Roman" w:hAnsi="Times New Roman" w:cs="Times New Roman"/>
          <w:sz w:val="24"/>
          <w:szCs w:val="24"/>
          <w:lang w:val="en-US"/>
        </w:rPr>
        <w:t>rutton, A</w:t>
      </w:r>
      <w:r w:rsidRPr="00E4487C">
        <w:rPr>
          <w:rFonts w:ascii="Times New Roman" w:hAnsi="Times New Roman" w:cs="Times New Roman"/>
          <w:sz w:val="24"/>
          <w:szCs w:val="24"/>
          <w:lang w:val="en-US"/>
        </w:rPr>
        <w:t xml:space="preserve">. P. 2015. Two Christian theologies of depression: An evaluation and discussion of clinical implications. </w:t>
      </w:r>
      <w:r w:rsidRPr="00E4487C">
        <w:rPr>
          <w:rFonts w:ascii="Times New Roman" w:hAnsi="Times New Roman" w:cs="Times New Roman"/>
          <w:i/>
          <w:sz w:val="24"/>
          <w:szCs w:val="24"/>
          <w:lang w:val="en-US"/>
        </w:rPr>
        <w:t>Philosophy, Psychiatry, &amp; Psychology</w:t>
      </w:r>
      <w:r w:rsidRPr="00E4487C">
        <w:rPr>
          <w:rFonts w:ascii="Times New Roman" w:hAnsi="Times New Roman" w:cs="Times New Roman"/>
          <w:sz w:val="24"/>
          <w:szCs w:val="24"/>
          <w:lang w:val="en-US"/>
        </w:rPr>
        <w:t xml:space="preserve"> 22, no. 4:XX.</w:t>
      </w:r>
      <w:r w:rsidR="00461626">
        <w:rPr>
          <w:rFonts w:ascii="Times New Roman" w:hAnsi="Times New Roman" w:cs="Times New Roman"/>
          <w:b/>
          <w:sz w:val="24"/>
          <w:szCs w:val="24"/>
          <w:lang w:val="en-US"/>
        </w:rPr>
        <w:t>&lt;EQ&gt;</w:t>
      </w:r>
    </w:p>
    <w:p w14:paraId="49F8BBD5" w14:textId="1AAB8FAF" w:rsidR="00356F77" w:rsidRPr="00E4487C" w:rsidRDefault="00065650" w:rsidP="00C94A0A">
      <w:pPr>
        <w:spacing w:after="0" w:line="480" w:lineRule="auto"/>
        <w:ind w:left="720" w:hanging="720"/>
        <w:rPr>
          <w:rFonts w:ascii="Times New Roman" w:hAnsi="Times New Roman" w:cs="Times New Roman"/>
          <w:smallCaps/>
          <w:sz w:val="24"/>
          <w:szCs w:val="24"/>
          <w:lang w:val="en-US"/>
        </w:rPr>
      </w:pPr>
      <w:r w:rsidRPr="00E4487C">
        <w:rPr>
          <w:rFonts w:ascii="Times New Roman" w:hAnsi="Times New Roman" w:cs="Times New Roman"/>
          <w:sz w:val="24"/>
          <w:szCs w:val="24"/>
          <w:lang w:val="en-US"/>
        </w:rPr>
        <w:t xml:space="preserve">Wilkinson, J. 1980. </w:t>
      </w:r>
      <w:r w:rsidRPr="00E4487C">
        <w:rPr>
          <w:rFonts w:ascii="Times New Roman" w:hAnsi="Times New Roman" w:cs="Times New Roman"/>
          <w:i/>
          <w:sz w:val="24"/>
          <w:szCs w:val="24"/>
          <w:lang w:val="en-US"/>
        </w:rPr>
        <w:t>Health and</w:t>
      </w:r>
      <w:r w:rsidR="00356F77" w:rsidRPr="00E4487C">
        <w:rPr>
          <w:rFonts w:ascii="Times New Roman" w:hAnsi="Times New Roman" w:cs="Times New Roman"/>
          <w:i/>
          <w:sz w:val="24"/>
          <w:szCs w:val="24"/>
          <w:lang w:val="en-US"/>
        </w:rPr>
        <w:t xml:space="preserve"> healing</w:t>
      </w:r>
      <w:r w:rsidRPr="00E4487C">
        <w:rPr>
          <w:rFonts w:ascii="Times New Roman" w:hAnsi="Times New Roman" w:cs="Times New Roman"/>
          <w:sz w:val="24"/>
          <w:szCs w:val="24"/>
          <w:lang w:val="en-US"/>
        </w:rPr>
        <w:t>. Edinburgh: The Handsell Press.</w:t>
      </w:r>
    </w:p>
    <w:sectPr w:rsidR="00356F77" w:rsidRPr="00E4487C" w:rsidSect="004B0C79">
      <w:footerReference w:type="even"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4B02A9" w14:textId="77777777" w:rsidR="00AB393A" w:rsidRDefault="00AB393A" w:rsidP="005C5086">
      <w:pPr>
        <w:spacing w:after="0" w:line="240" w:lineRule="auto"/>
      </w:pPr>
      <w:r>
        <w:separator/>
      </w:r>
    </w:p>
  </w:endnote>
  <w:endnote w:type="continuationSeparator" w:id="0">
    <w:p w14:paraId="585C5F4F" w14:textId="77777777" w:rsidR="00AB393A" w:rsidRDefault="00AB393A" w:rsidP="005C50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Plain">
    <w:panose1 w:val="00000000000000000000"/>
    <w:charset w:val="00"/>
    <w:family w:val="auto"/>
    <w:notTrueType/>
    <w:pitch w:val="default"/>
    <w:sig w:usb0="00000003" w:usb1="00000000" w:usb2="00000000" w:usb3="00000000" w:csb0="00000001" w:csb1="00000000"/>
  </w:font>
  <w:font w:name="ヒラギノ角ゴ Pro W3">
    <w:charset w:val="4E"/>
    <w:family w:val="auto"/>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B5385" w14:textId="77777777" w:rsidR="00E4487C" w:rsidRDefault="009254EC" w:rsidP="008317C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97BA0DB" w14:textId="3EDFF51E" w:rsidR="009254EC" w:rsidRDefault="009254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AA376" w14:textId="77777777" w:rsidR="00E4487C" w:rsidRDefault="00E4487C" w:rsidP="008317C5">
    <w:pPr>
      <w:pStyle w:val="Footer"/>
      <w:framePr w:wrap="around" w:vAnchor="text" w:hAnchor="margin" w:xAlign="center" w:y="1"/>
      <w:rPr>
        <w:rStyle w:val="PageNumber"/>
      </w:rPr>
    </w:pPr>
  </w:p>
  <w:p w14:paraId="4500998F" w14:textId="77777777" w:rsidR="009254EC" w:rsidRDefault="009254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3573A" w14:textId="77777777" w:rsidR="00AB393A" w:rsidRDefault="00AB393A" w:rsidP="005C5086">
      <w:pPr>
        <w:spacing w:after="0" w:line="240" w:lineRule="auto"/>
      </w:pPr>
      <w:r>
        <w:separator/>
      </w:r>
    </w:p>
  </w:footnote>
  <w:footnote w:type="continuationSeparator" w:id="0">
    <w:p w14:paraId="3BEDA995" w14:textId="77777777" w:rsidR="00AB393A" w:rsidRDefault="00AB393A" w:rsidP="005C50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E20EB1"/>
    <w:multiLevelType w:val="hybridMultilevel"/>
    <w:tmpl w:val="EE0CF616"/>
    <w:lvl w:ilvl="0" w:tplc="1122BE9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424041"/>
    <w:multiLevelType w:val="hybridMultilevel"/>
    <w:tmpl w:val="7D884B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D96B5A"/>
    <w:multiLevelType w:val="hybridMultilevel"/>
    <w:tmpl w:val="54EC61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E21335"/>
    <w:multiLevelType w:val="hybridMultilevel"/>
    <w:tmpl w:val="043A8A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1A1453"/>
    <w:multiLevelType w:val="hybridMultilevel"/>
    <w:tmpl w:val="D9B21E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4019C4"/>
    <w:multiLevelType w:val="hybridMultilevel"/>
    <w:tmpl w:val="7D884B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3D816DD"/>
    <w:multiLevelType w:val="hybridMultilevel"/>
    <w:tmpl w:val="772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E84005F"/>
    <w:multiLevelType w:val="hybridMultilevel"/>
    <w:tmpl w:val="DED2C4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7"/>
  </w:num>
  <w:num w:numId="5">
    <w:abstractNumId w:val="1"/>
  </w:num>
  <w:num w:numId="6">
    <w:abstractNumId w:val="5"/>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4F8"/>
    <w:rsid w:val="000028ED"/>
    <w:rsid w:val="00002B69"/>
    <w:rsid w:val="000031EF"/>
    <w:rsid w:val="000134F8"/>
    <w:rsid w:val="00016777"/>
    <w:rsid w:val="00025355"/>
    <w:rsid w:val="0002797A"/>
    <w:rsid w:val="00032F12"/>
    <w:rsid w:val="00041B7A"/>
    <w:rsid w:val="00063C45"/>
    <w:rsid w:val="00065052"/>
    <w:rsid w:val="00065650"/>
    <w:rsid w:val="00067F23"/>
    <w:rsid w:val="0007026F"/>
    <w:rsid w:val="000714AC"/>
    <w:rsid w:val="000824DE"/>
    <w:rsid w:val="00083676"/>
    <w:rsid w:val="0008431B"/>
    <w:rsid w:val="00087560"/>
    <w:rsid w:val="00091D19"/>
    <w:rsid w:val="00092EC6"/>
    <w:rsid w:val="000A0B1E"/>
    <w:rsid w:val="000B4669"/>
    <w:rsid w:val="000D067B"/>
    <w:rsid w:val="000D5615"/>
    <w:rsid w:val="000E0B23"/>
    <w:rsid w:val="000E67F1"/>
    <w:rsid w:val="000F4C62"/>
    <w:rsid w:val="00102BD7"/>
    <w:rsid w:val="00104EEE"/>
    <w:rsid w:val="00111D3D"/>
    <w:rsid w:val="001422F9"/>
    <w:rsid w:val="001469CA"/>
    <w:rsid w:val="00151144"/>
    <w:rsid w:val="0016107A"/>
    <w:rsid w:val="00167A1D"/>
    <w:rsid w:val="00175DDB"/>
    <w:rsid w:val="00177115"/>
    <w:rsid w:val="00180C40"/>
    <w:rsid w:val="001823C2"/>
    <w:rsid w:val="001868E9"/>
    <w:rsid w:val="00187127"/>
    <w:rsid w:val="00193629"/>
    <w:rsid w:val="001A039D"/>
    <w:rsid w:val="001A0BFF"/>
    <w:rsid w:val="001A14EC"/>
    <w:rsid w:val="001A28A0"/>
    <w:rsid w:val="001A61B0"/>
    <w:rsid w:val="001B01B8"/>
    <w:rsid w:val="001B3D46"/>
    <w:rsid w:val="001C1342"/>
    <w:rsid w:val="001D39D4"/>
    <w:rsid w:val="001D585D"/>
    <w:rsid w:val="001E01E5"/>
    <w:rsid w:val="001E30DB"/>
    <w:rsid w:val="001E64B2"/>
    <w:rsid w:val="001E6FC9"/>
    <w:rsid w:val="001F3EF3"/>
    <w:rsid w:val="001F77BA"/>
    <w:rsid w:val="001F7BAF"/>
    <w:rsid w:val="00214111"/>
    <w:rsid w:val="00226DD3"/>
    <w:rsid w:val="002321D3"/>
    <w:rsid w:val="002327BF"/>
    <w:rsid w:val="00232B74"/>
    <w:rsid w:val="00236F74"/>
    <w:rsid w:val="00240634"/>
    <w:rsid w:val="00245871"/>
    <w:rsid w:val="00257C4C"/>
    <w:rsid w:val="0026056C"/>
    <w:rsid w:val="00264237"/>
    <w:rsid w:val="002857AB"/>
    <w:rsid w:val="002B0099"/>
    <w:rsid w:val="002B403F"/>
    <w:rsid w:val="002B6B07"/>
    <w:rsid w:val="002C6BE1"/>
    <w:rsid w:val="002D08A8"/>
    <w:rsid w:val="002D4882"/>
    <w:rsid w:val="002D5751"/>
    <w:rsid w:val="002D581B"/>
    <w:rsid w:val="002F2DAE"/>
    <w:rsid w:val="002F73FF"/>
    <w:rsid w:val="00302474"/>
    <w:rsid w:val="0031768C"/>
    <w:rsid w:val="003218BA"/>
    <w:rsid w:val="00323F14"/>
    <w:rsid w:val="00327C49"/>
    <w:rsid w:val="003333B4"/>
    <w:rsid w:val="003373FE"/>
    <w:rsid w:val="00345705"/>
    <w:rsid w:val="00354257"/>
    <w:rsid w:val="00354AA4"/>
    <w:rsid w:val="00355D2D"/>
    <w:rsid w:val="00356F77"/>
    <w:rsid w:val="00363B18"/>
    <w:rsid w:val="0036409F"/>
    <w:rsid w:val="00371123"/>
    <w:rsid w:val="00373EF7"/>
    <w:rsid w:val="0039388B"/>
    <w:rsid w:val="00394BBF"/>
    <w:rsid w:val="00397459"/>
    <w:rsid w:val="003A220E"/>
    <w:rsid w:val="003B076A"/>
    <w:rsid w:val="003C6C9A"/>
    <w:rsid w:val="003D1328"/>
    <w:rsid w:val="003D3723"/>
    <w:rsid w:val="003D3B36"/>
    <w:rsid w:val="003E0606"/>
    <w:rsid w:val="003F0EFE"/>
    <w:rsid w:val="003F0F79"/>
    <w:rsid w:val="00405878"/>
    <w:rsid w:val="004233D1"/>
    <w:rsid w:val="00424AD3"/>
    <w:rsid w:val="00446FB5"/>
    <w:rsid w:val="00451E6F"/>
    <w:rsid w:val="004520B5"/>
    <w:rsid w:val="00453287"/>
    <w:rsid w:val="00461626"/>
    <w:rsid w:val="00465D06"/>
    <w:rsid w:val="00480070"/>
    <w:rsid w:val="004814CB"/>
    <w:rsid w:val="00482C91"/>
    <w:rsid w:val="00484270"/>
    <w:rsid w:val="004859B3"/>
    <w:rsid w:val="0049143F"/>
    <w:rsid w:val="00495F8D"/>
    <w:rsid w:val="00497B28"/>
    <w:rsid w:val="004B0C79"/>
    <w:rsid w:val="004B591D"/>
    <w:rsid w:val="004C08F5"/>
    <w:rsid w:val="004C2583"/>
    <w:rsid w:val="004C5944"/>
    <w:rsid w:val="004D5123"/>
    <w:rsid w:val="004D7CF6"/>
    <w:rsid w:val="004F08E4"/>
    <w:rsid w:val="004F34D7"/>
    <w:rsid w:val="004F55D7"/>
    <w:rsid w:val="0051067E"/>
    <w:rsid w:val="0051147F"/>
    <w:rsid w:val="00511E7D"/>
    <w:rsid w:val="00512738"/>
    <w:rsid w:val="00512FA4"/>
    <w:rsid w:val="00513CB3"/>
    <w:rsid w:val="00514D68"/>
    <w:rsid w:val="005223B9"/>
    <w:rsid w:val="00526129"/>
    <w:rsid w:val="005261F2"/>
    <w:rsid w:val="005263CE"/>
    <w:rsid w:val="005451D2"/>
    <w:rsid w:val="005471D7"/>
    <w:rsid w:val="0056406A"/>
    <w:rsid w:val="00571452"/>
    <w:rsid w:val="00574E39"/>
    <w:rsid w:val="00575329"/>
    <w:rsid w:val="00577DEE"/>
    <w:rsid w:val="00582074"/>
    <w:rsid w:val="00586315"/>
    <w:rsid w:val="005917F6"/>
    <w:rsid w:val="00595D29"/>
    <w:rsid w:val="005A2EE5"/>
    <w:rsid w:val="005B0AD2"/>
    <w:rsid w:val="005B13E6"/>
    <w:rsid w:val="005B6EF5"/>
    <w:rsid w:val="005C07CE"/>
    <w:rsid w:val="005C41EC"/>
    <w:rsid w:val="005C5086"/>
    <w:rsid w:val="005C5147"/>
    <w:rsid w:val="005D7B7F"/>
    <w:rsid w:val="005E3199"/>
    <w:rsid w:val="005E68F8"/>
    <w:rsid w:val="00606285"/>
    <w:rsid w:val="0061243A"/>
    <w:rsid w:val="00614CCE"/>
    <w:rsid w:val="0061620C"/>
    <w:rsid w:val="00617C9E"/>
    <w:rsid w:val="0062117D"/>
    <w:rsid w:val="00621D51"/>
    <w:rsid w:val="006226F9"/>
    <w:rsid w:val="00622728"/>
    <w:rsid w:val="006244F9"/>
    <w:rsid w:val="0062622D"/>
    <w:rsid w:val="0062638F"/>
    <w:rsid w:val="00635FF8"/>
    <w:rsid w:val="00643832"/>
    <w:rsid w:val="00644363"/>
    <w:rsid w:val="00647ECF"/>
    <w:rsid w:val="006502C8"/>
    <w:rsid w:val="006502FB"/>
    <w:rsid w:val="00653206"/>
    <w:rsid w:val="006629B2"/>
    <w:rsid w:val="006673B0"/>
    <w:rsid w:val="00675CEE"/>
    <w:rsid w:val="00676034"/>
    <w:rsid w:val="006763E3"/>
    <w:rsid w:val="00692B71"/>
    <w:rsid w:val="00695BF6"/>
    <w:rsid w:val="006C7449"/>
    <w:rsid w:val="006D230E"/>
    <w:rsid w:val="006E6D77"/>
    <w:rsid w:val="006F08E7"/>
    <w:rsid w:val="006F4EC2"/>
    <w:rsid w:val="00701234"/>
    <w:rsid w:val="00701A58"/>
    <w:rsid w:val="00705082"/>
    <w:rsid w:val="00707F51"/>
    <w:rsid w:val="00712D51"/>
    <w:rsid w:val="00713C03"/>
    <w:rsid w:val="0071461A"/>
    <w:rsid w:val="00722A0C"/>
    <w:rsid w:val="007236E3"/>
    <w:rsid w:val="00735684"/>
    <w:rsid w:val="0073706E"/>
    <w:rsid w:val="0074385D"/>
    <w:rsid w:val="007444A8"/>
    <w:rsid w:val="007534E6"/>
    <w:rsid w:val="00753684"/>
    <w:rsid w:val="00754F58"/>
    <w:rsid w:val="007755C3"/>
    <w:rsid w:val="00782E57"/>
    <w:rsid w:val="0078330D"/>
    <w:rsid w:val="007873C8"/>
    <w:rsid w:val="007927BD"/>
    <w:rsid w:val="007928D5"/>
    <w:rsid w:val="00795059"/>
    <w:rsid w:val="007A65BC"/>
    <w:rsid w:val="007B618A"/>
    <w:rsid w:val="007C1F80"/>
    <w:rsid w:val="007D2D2B"/>
    <w:rsid w:val="007D6816"/>
    <w:rsid w:val="007D7400"/>
    <w:rsid w:val="007E1B35"/>
    <w:rsid w:val="007E234A"/>
    <w:rsid w:val="007E42CA"/>
    <w:rsid w:val="007F2BC0"/>
    <w:rsid w:val="007F56D8"/>
    <w:rsid w:val="00800933"/>
    <w:rsid w:val="00802408"/>
    <w:rsid w:val="00806AA1"/>
    <w:rsid w:val="0080751A"/>
    <w:rsid w:val="00814C7B"/>
    <w:rsid w:val="00822366"/>
    <w:rsid w:val="00824E4B"/>
    <w:rsid w:val="00842150"/>
    <w:rsid w:val="008437EE"/>
    <w:rsid w:val="00843D6A"/>
    <w:rsid w:val="00852451"/>
    <w:rsid w:val="0085510D"/>
    <w:rsid w:val="0085630A"/>
    <w:rsid w:val="00857238"/>
    <w:rsid w:val="00860A33"/>
    <w:rsid w:val="0086231E"/>
    <w:rsid w:val="0086232B"/>
    <w:rsid w:val="008625A6"/>
    <w:rsid w:val="008671F0"/>
    <w:rsid w:val="00870913"/>
    <w:rsid w:val="00871C68"/>
    <w:rsid w:val="00873D4E"/>
    <w:rsid w:val="00874606"/>
    <w:rsid w:val="00874CBD"/>
    <w:rsid w:val="0088669A"/>
    <w:rsid w:val="008A082E"/>
    <w:rsid w:val="008A2D4F"/>
    <w:rsid w:val="008A5EFC"/>
    <w:rsid w:val="008B09D5"/>
    <w:rsid w:val="008B1AD8"/>
    <w:rsid w:val="008B61E4"/>
    <w:rsid w:val="008B773B"/>
    <w:rsid w:val="008C0D20"/>
    <w:rsid w:val="008D4F2E"/>
    <w:rsid w:val="008D6072"/>
    <w:rsid w:val="008F57FE"/>
    <w:rsid w:val="008F6181"/>
    <w:rsid w:val="009108A0"/>
    <w:rsid w:val="00913CE3"/>
    <w:rsid w:val="00916B7A"/>
    <w:rsid w:val="00916BBA"/>
    <w:rsid w:val="00916BC8"/>
    <w:rsid w:val="009170F6"/>
    <w:rsid w:val="009249BD"/>
    <w:rsid w:val="009254EC"/>
    <w:rsid w:val="0093616D"/>
    <w:rsid w:val="0094424E"/>
    <w:rsid w:val="00944A1E"/>
    <w:rsid w:val="009464F2"/>
    <w:rsid w:val="009504C1"/>
    <w:rsid w:val="009520F2"/>
    <w:rsid w:val="009604A8"/>
    <w:rsid w:val="00965E86"/>
    <w:rsid w:val="00970B7D"/>
    <w:rsid w:val="00981CE9"/>
    <w:rsid w:val="0098789E"/>
    <w:rsid w:val="009926FF"/>
    <w:rsid w:val="00992B61"/>
    <w:rsid w:val="00996C12"/>
    <w:rsid w:val="009A3FD6"/>
    <w:rsid w:val="009A4A57"/>
    <w:rsid w:val="009B2FE4"/>
    <w:rsid w:val="009B769B"/>
    <w:rsid w:val="009B7D81"/>
    <w:rsid w:val="009C4930"/>
    <w:rsid w:val="009C64F8"/>
    <w:rsid w:val="009D2C9F"/>
    <w:rsid w:val="009D379E"/>
    <w:rsid w:val="009D3E27"/>
    <w:rsid w:val="009F24D3"/>
    <w:rsid w:val="009F386F"/>
    <w:rsid w:val="009F6FE7"/>
    <w:rsid w:val="00A02BE0"/>
    <w:rsid w:val="00A0645D"/>
    <w:rsid w:val="00A07885"/>
    <w:rsid w:val="00A10A17"/>
    <w:rsid w:val="00A14B64"/>
    <w:rsid w:val="00A17A9A"/>
    <w:rsid w:val="00A272C0"/>
    <w:rsid w:val="00A3052F"/>
    <w:rsid w:val="00A30F79"/>
    <w:rsid w:val="00A3162B"/>
    <w:rsid w:val="00A43E20"/>
    <w:rsid w:val="00A4529C"/>
    <w:rsid w:val="00A57E59"/>
    <w:rsid w:val="00A64AF0"/>
    <w:rsid w:val="00A72729"/>
    <w:rsid w:val="00A80BEC"/>
    <w:rsid w:val="00A82D02"/>
    <w:rsid w:val="00A82DD6"/>
    <w:rsid w:val="00A84D20"/>
    <w:rsid w:val="00A9269D"/>
    <w:rsid w:val="00AA192A"/>
    <w:rsid w:val="00AB03A9"/>
    <w:rsid w:val="00AB393A"/>
    <w:rsid w:val="00AB61FC"/>
    <w:rsid w:val="00AC00DC"/>
    <w:rsid w:val="00AC74A9"/>
    <w:rsid w:val="00AD12C2"/>
    <w:rsid w:val="00AD6B48"/>
    <w:rsid w:val="00B002F7"/>
    <w:rsid w:val="00B12E29"/>
    <w:rsid w:val="00B17CB2"/>
    <w:rsid w:val="00B2024D"/>
    <w:rsid w:val="00B245A0"/>
    <w:rsid w:val="00B32D5F"/>
    <w:rsid w:val="00B338D6"/>
    <w:rsid w:val="00B4212E"/>
    <w:rsid w:val="00B50F4E"/>
    <w:rsid w:val="00B52830"/>
    <w:rsid w:val="00B53191"/>
    <w:rsid w:val="00B56A5D"/>
    <w:rsid w:val="00B6512F"/>
    <w:rsid w:val="00B74273"/>
    <w:rsid w:val="00BA0C6B"/>
    <w:rsid w:val="00BA1C65"/>
    <w:rsid w:val="00BB1819"/>
    <w:rsid w:val="00BB6D0C"/>
    <w:rsid w:val="00BC4CC3"/>
    <w:rsid w:val="00BC5221"/>
    <w:rsid w:val="00BD019D"/>
    <w:rsid w:val="00BD2B1B"/>
    <w:rsid w:val="00BD5AD7"/>
    <w:rsid w:val="00BD714E"/>
    <w:rsid w:val="00BE678E"/>
    <w:rsid w:val="00C04ADD"/>
    <w:rsid w:val="00C05F7B"/>
    <w:rsid w:val="00C115AC"/>
    <w:rsid w:val="00C1346A"/>
    <w:rsid w:val="00C211D0"/>
    <w:rsid w:val="00C21D21"/>
    <w:rsid w:val="00C2259C"/>
    <w:rsid w:val="00C2404D"/>
    <w:rsid w:val="00C26A14"/>
    <w:rsid w:val="00C27299"/>
    <w:rsid w:val="00C36E41"/>
    <w:rsid w:val="00C460E2"/>
    <w:rsid w:val="00C47CC8"/>
    <w:rsid w:val="00C524CE"/>
    <w:rsid w:val="00C62E00"/>
    <w:rsid w:val="00C63952"/>
    <w:rsid w:val="00C7391F"/>
    <w:rsid w:val="00C80450"/>
    <w:rsid w:val="00C86C08"/>
    <w:rsid w:val="00C94A0A"/>
    <w:rsid w:val="00C977B4"/>
    <w:rsid w:val="00CA0411"/>
    <w:rsid w:val="00CA64AE"/>
    <w:rsid w:val="00CB4145"/>
    <w:rsid w:val="00CB6AEE"/>
    <w:rsid w:val="00CB6F12"/>
    <w:rsid w:val="00CC2A6C"/>
    <w:rsid w:val="00CC2CF2"/>
    <w:rsid w:val="00CD1723"/>
    <w:rsid w:val="00CE5068"/>
    <w:rsid w:val="00CF1E4B"/>
    <w:rsid w:val="00CF5B29"/>
    <w:rsid w:val="00CF7E73"/>
    <w:rsid w:val="00D04BD5"/>
    <w:rsid w:val="00D04F5E"/>
    <w:rsid w:val="00D11DCE"/>
    <w:rsid w:val="00D134E8"/>
    <w:rsid w:val="00D13E6B"/>
    <w:rsid w:val="00D17CD9"/>
    <w:rsid w:val="00D23248"/>
    <w:rsid w:val="00D235B9"/>
    <w:rsid w:val="00D270E6"/>
    <w:rsid w:val="00D45908"/>
    <w:rsid w:val="00D52A84"/>
    <w:rsid w:val="00D54D39"/>
    <w:rsid w:val="00D567DC"/>
    <w:rsid w:val="00D60C67"/>
    <w:rsid w:val="00D64494"/>
    <w:rsid w:val="00D74617"/>
    <w:rsid w:val="00D80B05"/>
    <w:rsid w:val="00D92671"/>
    <w:rsid w:val="00D92D7E"/>
    <w:rsid w:val="00DA31DC"/>
    <w:rsid w:val="00DA6C6F"/>
    <w:rsid w:val="00DB42F0"/>
    <w:rsid w:val="00DC1560"/>
    <w:rsid w:val="00DC1901"/>
    <w:rsid w:val="00DC6673"/>
    <w:rsid w:val="00DD345E"/>
    <w:rsid w:val="00DD35DC"/>
    <w:rsid w:val="00DD3C08"/>
    <w:rsid w:val="00DD3F11"/>
    <w:rsid w:val="00DE2AD0"/>
    <w:rsid w:val="00E01C1C"/>
    <w:rsid w:val="00E02122"/>
    <w:rsid w:val="00E024E2"/>
    <w:rsid w:val="00E04D78"/>
    <w:rsid w:val="00E052BE"/>
    <w:rsid w:val="00E0718C"/>
    <w:rsid w:val="00E13A4C"/>
    <w:rsid w:val="00E25CB3"/>
    <w:rsid w:val="00E27616"/>
    <w:rsid w:val="00E2789C"/>
    <w:rsid w:val="00E33593"/>
    <w:rsid w:val="00E42247"/>
    <w:rsid w:val="00E42454"/>
    <w:rsid w:val="00E4487C"/>
    <w:rsid w:val="00E463BE"/>
    <w:rsid w:val="00E4740E"/>
    <w:rsid w:val="00E50463"/>
    <w:rsid w:val="00E530D8"/>
    <w:rsid w:val="00E6093A"/>
    <w:rsid w:val="00E73B0C"/>
    <w:rsid w:val="00E82296"/>
    <w:rsid w:val="00E835E2"/>
    <w:rsid w:val="00E854F6"/>
    <w:rsid w:val="00E85578"/>
    <w:rsid w:val="00E86486"/>
    <w:rsid w:val="00E94D44"/>
    <w:rsid w:val="00E952A2"/>
    <w:rsid w:val="00EA0E83"/>
    <w:rsid w:val="00EA134E"/>
    <w:rsid w:val="00EA613D"/>
    <w:rsid w:val="00EA707B"/>
    <w:rsid w:val="00EC6A76"/>
    <w:rsid w:val="00EC72EB"/>
    <w:rsid w:val="00ED3642"/>
    <w:rsid w:val="00ED667D"/>
    <w:rsid w:val="00EE0D92"/>
    <w:rsid w:val="00EF0A09"/>
    <w:rsid w:val="00EF3264"/>
    <w:rsid w:val="00EF43E1"/>
    <w:rsid w:val="00F00137"/>
    <w:rsid w:val="00F00E2C"/>
    <w:rsid w:val="00F13817"/>
    <w:rsid w:val="00F15512"/>
    <w:rsid w:val="00F25A2A"/>
    <w:rsid w:val="00F27CD3"/>
    <w:rsid w:val="00F33FFA"/>
    <w:rsid w:val="00F36775"/>
    <w:rsid w:val="00F4664F"/>
    <w:rsid w:val="00F46EB0"/>
    <w:rsid w:val="00F505C2"/>
    <w:rsid w:val="00F5178F"/>
    <w:rsid w:val="00F52E7E"/>
    <w:rsid w:val="00F650E3"/>
    <w:rsid w:val="00F707D6"/>
    <w:rsid w:val="00F857B0"/>
    <w:rsid w:val="00F973F7"/>
    <w:rsid w:val="00FA76B1"/>
    <w:rsid w:val="00FA782F"/>
    <w:rsid w:val="00FB0E7B"/>
    <w:rsid w:val="00FB1EFC"/>
    <w:rsid w:val="00FB3CC6"/>
    <w:rsid w:val="00FB3D50"/>
    <w:rsid w:val="00FB4050"/>
    <w:rsid w:val="00FB4E16"/>
    <w:rsid w:val="00FC1722"/>
    <w:rsid w:val="00FD1D82"/>
    <w:rsid w:val="00FD461F"/>
    <w:rsid w:val="00FD50B0"/>
    <w:rsid w:val="00FE13E8"/>
    <w:rsid w:val="00FE500F"/>
    <w:rsid w:val="00FF154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7004CB"/>
  <w15:docId w15:val="{5C1C6EE3-E9B9-4E0D-81C0-5C5850076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067B"/>
    <w:pPr>
      <w:ind w:left="720"/>
      <w:contextualSpacing/>
    </w:pPr>
  </w:style>
  <w:style w:type="paragraph" w:styleId="FootnoteText">
    <w:name w:val="footnote text"/>
    <w:basedOn w:val="Normal"/>
    <w:link w:val="FootnoteTextChar"/>
    <w:semiHidden/>
    <w:unhideWhenUsed/>
    <w:rsid w:val="005C5086"/>
    <w:pPr>
      <w:spacing w:after="0" w:line="240" w:lineRule="auto"/>
    </w:pPr>
    <w:rPr>
      <w:sz w:val="20"/>
      <w:szCs w:val="20"/>
    </w:rPr>
  </w:style>
  <w:style w:type="character" w:customStyle="1" w:styleId="FootnoteTextChar">
    <w:name w:val="Footnote Text Char"/>
    <w:basedOn w:val="DefaultParagraphFont"/>
    <w:link w:val="FootnoteText"/>
    <w:semiHidden/>
    <w:rsid w:val="005C5086"/>
    <w:rPr>
      <w:sz w:val="20"/>
      <w:szCs w:val="20"/>
    </w:rPr>
  </w:style>
  <w:style w:type="character" w:styleId="FootnoteReference">
    <w:name w:val="footnote reference"/>
    <w:basedOn w:val="DefaultParagraphFont"/>
    <w:semiHidden/>
    <w:unhideWhenUsed/>
    <w:rsid w:val="005C5086"/>
    <w:rPr>
      <w:vertAlign w:val="superscript"/>
    </w:rPr>
  </w:style>
  <w:style w:type="paragraph" w:styleId="BodyText">
    <w:name w:val="Body Text"/>
    <w:basedOn w:val="Normal"/>
    <w:link w:val="BodyTextChar"/>
    <w:rsid w:val="004233D1"/>
    <w:pPr>
      <w:spacing w:after="0" w:line="480" w:lineRule="auto"/>
      <w:jc w:val="both"/>
    </w:pPr>
    <w:rPr>
      <w:rFonts w:ascii="Plain" w:eastAsia="Times New Roman" w:hAnsi="Plain" w:cs="Times New Roman"/>
      <w:sz w:val="24"/>
      <w:szCs w:val="20"/>
    </w:rPr>
  </w:style>
  <w:style w:type="character" w:customStyle="1" w:styleId="BodyTextChar">
    <w:name w:val="Body Text Char"/>
    <w:basedOn w:val="DefaultParagraphFont"/>
    <w:link w:val="BodyText"/>
    <w:rsid w:val="004233D1"/>
    <w:rPr>
      <w:rFonts w:ascii="Plain" w:eastAsia="Times New Roman" w:hAnsi="Plain" w:cs="Times New Roman"/>
      <w:sz w:val="24"/>
      <w:szCs w:val="20"/>
    </w:rPr>
  </w:style>
  <w:style w:type="paragraph" w:styleId="Header">
    <w:name w:val="header"/>
    <w:basedOn w:val="Normal"/>
    <w:link w:val="HeaderChar"/>
    <w:uiPriority w:val="99"/>
    <w:unhideWhenUsed/>
    <w:rsid w:val="00111D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11D3D"/>
  </w:style>
  <w:style w:type="paragraph" w:styleId="Footer">
    <w:name w:val="footer"/>
    <w:basedOn w:val="Normal"/>
    <w:link w:val="FooterChar"/>
    <w:uiPriority w:val="99"/>
    <w:unhideWhenUsed/>
    <w:rsid w:val="00111D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11D3D"/>
  </w:style>
  <w:style w:type="character" w:styleId="Strong">
    <w:name w:val="Strong"/>
    <w:basedOn w:val="DefaultParagraphFont"/>
    <w:uiPriority w:val="22"/>
    <w:qFormat/>
    <w:rsid w:val="00571452"/>
    <w:rPr>
      <w:b/>
      <w:bCs/>
    </w:rPr>
  </w:style>
  <w:style w:type="character" w:customStyle="1" w:styleId="googqs-tidbit">
    <w:name w:val="goog_qs-tidbit"/>
    <w:basedOn w:val="DefaultParagraphFont"/>
    <w:rsid w:val="00571452"/>
  </w:style>
  <w:style w:type="character" w:customStyle="1" w:styleId="artjournal2">
    <w:name w:val="art_journal2"/>
    <w:basedOn w:val="DefaultParagraphFont"/>
    <w:rsid w:val="00842150"/>
  </w:style>
  <w:style w:type="character" w:customStyle="1" w:styleId="artdatevolumeissuepart">
    <w:name w:val="art_datevolumeissuepart"/>
    <w:basedOn w:val="DefaultParagraphFont"/>
    <w:rsid w:val="00842150"/>
  </w:style>
  <w:style w:type="character" w:customStyle="1" w:styleId="artpages">
    <w:name w:val="art_pages"/>
    <w:basedOn w:val="DefaultParagraphFont"/>
    <w:rsid w:val="00842150"/>
  </w:style>
  <w:style w:type="character" w:styleId="Hyperlink">
    <w:name w:val="Hyperlink"/>
    <w:basedOn w:val="DefaultParagraphFont"/>
    <w:uiPriority w:val="99"/>
    <w:semiHidden/>
    <w:unhideWhenUsed/>
    <w:rsid w:val="00842150"/>
    <w:rPr>
      <w:color w:val="0000FF"/>
      <w:u w:val="single"/>
    </w:rPr>
  </w:style>
  <w:style w:type="paragraph" w:customStyle="1" w:styleId="Standard1">
    <w:name w:val="Standard1"/>
    <w:rsid w:val="00C05F7B"/>
    <w:pPr>
      <w:suppressAutoHyphens/>
      <w:spacing w:after="0" w:line="240" w:lineRule="auto"/>
    </w:pPr>
    <w:rPr>
      <w:rFonts w:ascii="Times New Roman" w:eastAsia="ヒラギノ角ゴ Pro W3" w:hAnsi="Times New Roman" w:cs="Times New Roman"/>
      <w:color w:val="000000"/>
      <w:kern w:val="2"/>
      <w:sz w:val="24"/>
      <w:szCs w:val="20"/>
      <w:lang w:eastAsia="de-DE"/>
    </w:rPr>
  </w:style>
  <w:style w:type="paragraph" w:styleId="PlainText">
    <w:name w:val="Plain Text"/>
    <w:basedOn w:val="Normal"/>
    <w:link w:val="PlainTextChar"/>
    <w:uiPriority w:val="99"/>
    <w:semiHidden/>
    <w:unhideWhenUsed/>
    <w:rsid w:val="00C05F7B"/>
    <w:pPr>
      <w:spacing w:after="0" w:line="240" w:lineRule="auto"/>
    </w:pPr>
    <w:rPr>
      <w:rFonts w:ascii="Calibri" w:eastAsiaTheme="minorHAnsi" w:hAnsi="Calibri"/>
      <w:szCs w:val="21"/>
      <w:lang w:eastAsia="en-US"/>
    </w:rPr>
  </w:style>
  <w:style w:type="character" w:customStyle="1" w:styleId="PlainTextChar">
    <w:name w:val="Plain Text Char"/>
    <w:basedOn w:val="DefaultParagraphFont"/>
    <w:link w:val="PlainText"/>
    <w:uiPriority w:val="99"/>
    <w:semiHidden/>
    <w:rsid w:val="00C05F7B"/>
    <w:rPr>
      <w:rFonts w:ascii="Calibri" w:eastAsiaTheme="minorHAnsi" w:hAnsi="Calibri"/>
      <w:szCs w:val="21"/>
      <w:lang w:eastAsia="en-US"/>
    </w:rPr>
  </w:style>
  <w:style w:type="character" w:styleId="PageNumber">
    <w:name w:val="page number"/>
    <w:basedOn w:val="DefaultParagraphFont"/>
    <w:uiPriority w:val="99"/>
    <w:semiHidden/>
    <w:unhideWhenUsed/>
    <w:rsid w:val="009254EC"/>
  </w:style>
  <w:style w:type="paragraph" w:styleId="EndnoteText">
    <w:name w:val="endnote text"/>
    <w:basedOn w:val="Normal"/>
    <w:link w:val="EndnoteTextChar"/>
    <w:uiPriority w:val="99"/>
    <w:semiHidden/>
    <w:unhideWhenUsed/>
    <w:rsid w:val="009254EC"/>
    <w:pPr>
      <w:spacing w:after="0" w:line="240" w:lineRule="auto"/>
    </w:pPr>
    <w:rPr>
      <w:sz w:val="24"/>
      <w:szCs w:val="24"/>
    </w:rPr>
  </w:style>
  <w:style w:type="character" w:customStyle="1" w:styleId="EndnoteTextChar">
    <w:name w:val="Endnote Text Char"/>
    <w:basedOn w:val="DefaultParagraphFont"/>
    <w:link w:val="EndnoteText"/>
    <w:uiPriority w:val="99"/>
    <w:semiHidden/>
    <w:rsid w:val="009254EC"/>
    <w:rPr>
      <w:sz w:val="24"/>
      <w:szCs w:val="24"/>
    </w:rPr>
  </w:style>
  <w:style w:type="character" w:styleId="EndnoteReference">
    <w:name w:val="endnote reference"/>
    <w:basedOn w:val="DefaultParagraphFont"/>
    <w:uiPriority w:val="99"/>
    <w:semiHidden/>
    <w:unhideWhenUsed/>
    <w:rsid w:val="009254EC"/>
    <w:rPr>
      <w:vertAlign w:val="superscript"/>
    </w:rPr>
  </w:style>
  <w:style w:type="paragraph" w:styleId="BalloonText">
    <w:name w:val="Balloon Text"/>
    <w:basedOn w:val="Normal"/>
    <w:link w:val="BalloonTextChar"/>
    <w:uiPriority w:val="99"/>
    <w:semiHidden/>
    <w:unhideWhenUsed/>
    <w:rsid w:val="004616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162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2913637">
      <w:bodyDiv w:val="1"/>
      <w:marLeft w:val="0"/>
      <w:marRight w:val="0"/>
      <w:marTop w:val="0"/>
      <w:marBottom w:val="0"/>
      <w:divBdr>
        <w:top w:val="none" w:sz="0" w:space="0" w:color="auto"/>
        <w:left w:val="none" w:sz="0" w:space="0" w:color="auto"/>
        <w:bottom w:val="none" w:sz="0" w:space="0" w:color="auto"/>
        <w:right w:val="none" w:sz="0" w:space="0" w:color="auto"/>
      </w:divBdr>
    </w:div>
    <w:div w:id="906304636">
      <w:bodyDiv w:val="1"/>
      <w:marLeft w:val="0"/>
      <w:marRight w:val="0"/>
      <w:marTop w:val="0"/>
      <w:marBottom w:val="0"/>
      <w:divBdr>
        <w:top w:val="none" w:sz="0" w:space="0" w:color="auto"/>
        <w:left w:val="none" w:sz="0" w:space="0" w:color="auto"/>
        <w:bottom w:val="none" w:sz="0" w:space="0" w:color="auto"/>
        <w:right w:val="none" w:sz="0" w:space="0" w:color="auto"/>
      </w:divBdr>
      <w:divsChild>
        <w:div w:id="227419520">
          <w:marLeft w:val="0"/>
          <w:marRight w:val="0"/>
          <w:marTop w:val="0"/>
          <w:marBottom w:val="0"/>
          <w:divBdr>
            <w:top w:val="none" w:sz="0" w:space="0" w:color="auto"/>
            <w:left w:val="none" w:sz="0" w:space="0" w:color="auto"/>
            <w:bottom w:val="none" w:sz="0" w:space="0" w:color="auto"/>
            <w:right w:val="none" w:sz="0" w:space="0" w:color="auto"/>
          </w:divBdr>
          <w:divsChild>
            <w:div w:id="1054045119">
              <w:marLeft w:val="0"/>
              <w:marRight w:val="0"/>
              <w:marTop w:val="0"/>
              <w:marBottom w:val="0"/>
              <w:divBdr>
                <w:top w:val="none" w:sz="0" w:space="0" w:color="auto"/>
                <w:left w:val="none" w:sz="0" w:space="0" w:color="auto"/>
                <w:bottom w:val="none" w:sz="0" w:space="0" w:color="auto"/>
                <w:right w:val="none" w:sz="0" w:space="0" w:color="auto"/>
              </w:divBdr>
              <w:divsChild>
                <w:div w:id="570047238">
                  <w:marLeft w:val="0"/>
                  <w:marRight w:val="0"/>
                  <w:marTop w:val="0"/>
                  <w:marBottom w:val="0"/>
                  <w:divBdr>
                    <w:top w:val="none" w:sz="0" w:space="0" w:color="auto"/>
                    <w:left w:val="none" w:sz="0" w:space="0" w:color="auto"/>
                    <w:bottom w:val="none" w:sz="0" w:space="0" w:color="auto"/>
                    <w:right w:val="none" w:sz="0" w:space="0" w:color="auto"/>
                  </w:divBdr>
                </w:div>
                <w:div w:id="1705591419">
                  <w:marLeft w:val="0"/>
                  <w:marRight w:val="0"/>
                  <w:marTop w:val="0"/>
                  <w:marBottom w:val="0"/>
                  <w:divBdr>
                    <w:top w:val="none" w:sz="0" w:space="0" w:color="auto"/>
                    <w:left w:val="none" w:sz="0" w:space="0" w:color="auto"/>
                    <w:bottom w:val="none" w:sz="0" w:space="0" w:color="auto"/>
                    <w:right w:val="none" w:sz="0" w:space="0" w:color="auto"/>
                  </w:divBdr>
                </w:div>
                <w:div w:id="33626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871976">
      <w:bodyDiv w:val="1"/>
      <w:marLeft w:val="0"/>
      <w:marRight w:val="0"/>
      <w:marTop w:val="0"/>
      <w:marBottom w:val="0"/>
      <w:divBdr>
        <w:top w:val="none" w:sz="0" w:space="0" w:color="auto"/>
        <w:left w:val="none" w:sz="0" w:space="0" w:color="auto"/>
        <w:bottom w:val="none" w:sz="0" w:space="0" w:color="auto"/>
        <w:right w:val="none" w:sz="0" w:space="0" w:color="auto"/>
      </w:divBdr>
    </w:div>
    <w:div w:id="992297361">
      <w:bodyDiv w:val="1"/>
      <w:marLeft w:val="0"/>
      <w:marRight w:val="0"/>
      <w:marTop w:val="0"/>
      <w:marBottom w:val="0"/>
      <w:divBdr>
        <w:top w:val="none" w:sz="0" w:space="0" w:color="auto"/>
        <w:left w:val="none" w:sz="0" w:space="0" w:color="auto"/>
        <w:bottom w:val="none" w:sz="0" w:space="0" w:color="auto"/>
        <w:right w:val="none" w:sz="0" w:space="0" w:color="auto"/>
      </w:divBdr>
    </w:div>
    <w:div w:id="113017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1AE8B8-CA4E-4999-B1BD-13DFD1DCD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2040</Words>
  <Characters>11633</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13646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dc:creator>
  <cp:lastModifiedBy>Copy editor</cp:lastModifiedBy>
  <cp:revision>3</cp:revision>
  <dcterms:created xsi:type="dcterms:W3CDTF">2016-04-03T21:42:00Z</dcterms:created>
  <dcterms:modified xsi:type="dcterms:W3CDTF">2016-04-04T01:23:00Z</dcterms:modified>
</cp:coreProperties>
</file>